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/>
          </w:tblPr>
          <w:tblGrid>
            <w:gridCol w:w="5670"/>
            <w:gridCol w:w="4680"/>
          </w:tblGrid>
          <w:tr w:rsidR="005D799A" w:rsidRPr="0062186F" w:rsidTr="00DD5B8C">
            <w:tc>
              <w:tcPr>
                <w:tcW w:w="5670" w:type="dxa"/>
              </w:tcPr>
              <w:p w:rsidR="005D799A" w:rsidRPr="0062186F" w:rsidRDefault="005D799A" w:rsidP="0062186F">
                <w:pPr>
                  <w:pStyle w:val="a6"/>
                  <w:spacing w:line="276" w:lineRule="auto"/>
                  <w:rPr>
                    <w:rFonts w:ascii="Times New Roman" w:hAnsi="Times New Roman"/>
                    <w:sz w:val="28"/>
                    <w:szCs w:val="28"/>
                  </w:rPr>
                </w:pPr>
                <w:r w:rsidRPr="0062186F">
                  <w:rPr>
                    <w:rFonts w:ascii="Times New Roman" w:hAnsi="Times New Roman"/>
                    <w:b/>
                    <w:noProof/>
                    <w:sz w:val="28"/>
                    <w:szCs w:val="28"/>
                    <w:lang w:val="ru-RU" w:eastAsia="ru-RU"/>
                  </w:rPr>
                  <w:drawing>
                    <wp:inline distT="0" distB="0" distL="0" distR="0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:rsidR="005D799A" w:rsidRPr="0062186F" w:rsidRDefault="005D799A" w:rsidP="0062186F">
                <w:pPr>
                  <w:spacing w:line="276" w:lineRule="auto"/>
                  <w:ind w:left="290"/>
                  <w:jc w:val="both"/>
                  <w:rPr>
                    <w:sz w:val="28"/>
                    <w:szCs w:val="28"/>
                  </w:rPr>
                </w:pPr>
              </w:p>
            </w:tc>
          </w:tr>
        </w:tbl>
        <w:p w:rsidR="005D799A" w:rsidRPr="0062186F" w:rsidRDefault="005D799A" w:rsidP="0062186F">
          <w:pPr>
            <w:spacing w:after="0" w:line="276" w:lineRule="auto"/>
            <w:jc w:val="both"/>
            <w:rPr>
              <w:sz w:val="28"/>
              <w:szCs w:val="28"/>
            </w:rPr>
          </w:pPr>
        </w:p>
        <w:sdt>
          <w:sdtPr>
            <w:rPr>
              <w:sz w:val="28"/>
              <w:szCs w:val="28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  <w:b/>
              <w:sz w:val="36"/>
              <w:szCs w:val="36"/>
            </w:rPr>
          </w:sdtEndPr>
          <w:sdtContent>
            <w:p w:rsidR="005D799A" w:rsidRPr="0062186F" w:rsidRDefault="005D799A" w:rsidP="0062186F">
              <w:pPr>
                <w:spacing w:after="0" w:line="276" w:lineRule="auto"/>
                <w:jc w:val="both"/>
                <w:rPr>
                  <w:sz w:val="28"/>
                  <w:szCs w:val="28"/>
                </w:rPr>
              </w:pPr>
            </w:p>
            <w:p w:rsidR="005D799A" w:rsidRPr="0062186F" w:rsidRDefault="005D799A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5D799A" w:rsidRDefault="005D799A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E1546E" w:rsidRDefault="00E1546E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E1546E" w:rsidRDefault="00E1546E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E1546E" w:rsidRDefault="00E1546E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E1546E" w:rsidRDefault="00E1546E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E1546E" w:rsidRPr="0062186F" w:rsidRDefault="00E1546E" w:rsidP="0062186F">
              <w:pPr>
                <w:spacing w:after="0" w:line="276" w:lineRule="auto"/>
                <w:jc w:val="both"/>
                <w:rPr>
                  <w:rFonts w:eastAsia="Arial Unicode MS"/>
                  <w:sz w:val="28"/>
                  <w:szCs w:val="28"/>
                </w:rPr>
              </w:pPr>
            </w:p>
            <w:p w:rsidR="00AA7FAB" w:rsidRPr="00DD5B8C" w:rsidRDefault="005D799A" w:rsidP="00DD5B8C">
              <w:pPr>
                <w:spacing w:after="0" w:line="276" w:lineRule="auto"/>
                <w:jc w:val="center"/>
                <w:rPr>
                  <w:rFonts w:eastAsia="Arial Unicode MS"/>
                  <w:b/>
                  <w:sz w:val="36"/>
                  <w:szCs w:val="36"/>
                </w:rPr>
              </w:pPr>
              <w:r w:rsidRPr="00DD5B8C">
                <w:rPr>
                  <w:rFonts w:eastAsia="Arial Unicode MS"/>
                  <w:b/>
                  <w:sz w:val="36"/>
                  <w:szCs w:val="36"/>
                </w:rPr>
                <w:t>Правила проведения</w:t>
              </w:r>
            </w:p>
          </w:sdtContent>
        </w:sdt>
        <w:p w:rsidR="001A2212" w:rsidRPr="00DD5B8C" w:rsidRDefault="006809D0" w:rsidP="00DD5B8C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b/>
              <w:sz w:val="36"/>
              <w:szCs w:val="36"/>
            </w:rPr>
          </w:pPr>
          <w:r w:rsidRPr="00DD5B8C">
            <w:rPr>
              <w:b/>
              <w:sz w:val="36"/>
              <w:szCs w:val="36"/>
            </w:rPr>
            <w:t>Финала</w:t>
          </w:r>
          <w:r w:rsidR="001A2212" w:rsidRPr="00DD5B8C">
            <w:rPr>
              <w:b/>
              <w:sz w:val="36"/>
              <w:szCs w:val="36"/>
            </w:rPr>
            <w:t xml:space="preserve"> Чемпионата по профессиональному мастерству «Профессионалы» </w:t>
          </w:r>
          <w:r w:rsidR="001D1D7C" w:rsidRPr="00DD5B8C">
            <w:rPr>
              <w:b/>
              <w:sz w:val="36"/>
              <w:szCs w:val="36"/>
            </w:rPr>
            <w:t>в 2024 году</w:t>
          </w:r>
        </w:p>
        <w:p w:rsidR="001A2212" w:rsidRPr="00DD5B8C" w:rsidRDefault="001A2212" w:rsidP="00DD5B8C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b/>
              <w:sz w:val="36"/>
              <w:szCs w:val="36"/>
            </w:rPr>
          </w:pPr>
          <w:r w:rsidRPr="00DD5B8C">
            <w:rPr>
              <w:b/>
              <w:sz w:val="36"/>
              <w:szCs w:val="36"/>
            </w:rPr>
            <w:t>по компетенции «Фрезерные работы на станках с ЧПУ»</w:t>
          </w:r>
        </w:p>
        <w:p w:rsidR="005D799A" w:rsidRPr="0062186F" w:rsidRDefault="005D799A" w:rsidP="0062186F">
          <w:pPr>
            <w:spacing w:line="276" w:lineRule="auto"/>
            <w:jc w:val="both"/>
            <w:rPr>
              <w:sz w:val="28"/>
              <w:szCs w:val="28"/>
            </w:rPr>
          </w:pPr>
        </w:p>
        <w:p w:rsidR="005D799A" w:rsidRPr="0062186F" w:rsidRDefault="00B03896" w:rsidP="0062186F">
          <w:pPr>
            <w:spacing w:after="160" w:line="276" w:lineRule="auto"/>
            <w:ind w:left="0" w:firstLine="0"/>
            <w:jc w:val="both"/>
            <w:rPr>
              <w:sz w:val="28"/>
              <w:szCs w:val="28"/>
            </w:rPr>
          </w:pPr>
        </w:p>
      </w:sdtContent>
    </w:sdt>
    <w:p w:rsidR="00F83CEA" w:rsidRPr="0062186F" w:rsidRDefault="00F83CEA" w:rsidP="0062186F">
      <w:pPr>
        <w:spacing w:after="208" w:line="276" w:lineRule="auto"/>
        <w:ind w:left="0" w:firstLine="0"/>
        <w:jc w:val="both"/>
        <w:rPr>
          <w:sz w:val="28"/>
          <w:szCs w:val="28"/>
        </w:rPr>
      </w:pPr>
    </w:p>
    <w:p w:rsidR="005D7AC8" w:rsidRPr="0062186F" w:rsidRDefault="0002606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tab/>
      </w:r>
    </w:p>
    <w:p w:rsidR="005D7AC8" w:rsidRPr="0062186F" w:rsidRDefault="005D7AC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5D7AC8" w:rsidRPr="0062186F" w:rsidRDefault="005D7AC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5D7AC8" w:rsidRPr="0062186F" w:rsidRDefault="005D7AC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40A3F" w:rsidRPr="0062186F" w:rsidRDefault="00640A3F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40A3F" w:rsidRPr="0062186F" w:rsidRDefault="00640A3F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40A3F" w:rsidRPr="0062186F" w:rsidRDefault="00640A3F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40A3F" w:rsidRPr="0062186F" w:rsidRDefault="00640A3F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809D0" w:rsidRPr="0062186F" w:rsidRDefault="006809D0" w:rsidP="00E1546E">
      <w:pPr>
        <w:spacing w:after="0" w:line="276" w:lineRule="auto"/>
        <w:ind w:left="0" w:firstLine="0"/>
        <w:jc w:val="center"/>
        <w:rPr>
          <w:sz w:val="28"/>
          <w:szCs w:val="28"/>
        </w:rPr>
      </w:pPr>
    </w:p>
    <w:p w:rsidR="006809D0" w:rsidRPr="0062186F" w:rsidRDefault="006809D0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6809D0" w:rsidRPr="0062186F" w:rsidRDefault="006809D0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FC63D8" w:rsidRPr="0062186F" w:rsidRDefault="00FC63D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FC63D8" w:rsidRPr="0062186F" w:rsidRDefault="00FC63D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FC63D8" w:rsidRPr="0062186F" w:rsidRDefault="00FC63D8" w:rsidP="0062186F">
      <w:pPr>
        <w:spacing w:after="0" w:line="276" w:lineRule="auto"/>
        <w:ind w:left="0" w:firstLine="0"/>
        <w:jc w:val="both"/>
        <w:rPr>
          <w:sz w:val="28"/>
          <w:szCs w:val="28"/>
        </w:rPr>
      </w:pPr>
    </w:p>
    <w:p w:rsidR="00FC63D8" w:rsidRPr="0062186F" w:rsidRDefault="001A2212" w:rsidP="00E1546E">
      <w:pPr>
        <w:spacing w:after="0" w:line="276" w:lineRule="auto"/>
        <w:ind w:left="0" w:firstLine="0"/>
        <w:jc w:val="center"/>
        <w:rPr>
          <w:sz w:val="28"/>
          <w:szCs w:val="28"/>
        </w:rPr>
      </w:pPr>
      <w:r w:rsidRPr="0062186F">
        <w:rPr>
          <w:sz w:val="28"/>
          <w:szCs w:val="28"/>
        </w:rPr>
        <w:t>2024 г.</w:t>
      </w:r>
    </w:p>
    <w:sdt>
      <w:sdtPr>
        <w:rPr>
          <w:rFonts w:ascii="Times New Roman" w:eastAsia="Times New Roman" w:hAnsi="Times New Roman" w:cs="Times New Roman"/>
          <w:color w:val="000000"/>
          <w:sz w:val="28"/>
          <w:szCs w:val="28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0547B" w:rsidRPr="0062186F" w:rsidRDefault="0070547B" w:rsidP="00E1546E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</w:pPr>
          <w:r w:rsidRPr="0062186F"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  <w:t>Содержание</w:t>
          </w:r>
        </w:p>
        <w:p w:rsidR="00362ED3" w:rsidRPr="00E1546E" w:rsidRDefault="00B03896" w:rsidP="00E1546E">
          <w:pPr>
            <w:pStyle w:val="11"/>
            <w:rPr>
              <w:rFonts w:eastAsiaTheme="minorEastAsia"/>
              <w:i w:val="0"/>
              <w:color w:val="auto"/>
            </w:rPr>
          </w:pPr>
          <w:r w:rsidRPr="00B03896">
            <w:fldChar w:fldCharType="begin"/>
          </w:r>
          <w:r w:rsidR="0070547B" w:rsidRPr="0062186F">
            <w:instrText xml:space="preserve"> TOC \o "1-3" \h \z \u </w:instrText>
          </w:r>
          <w:r w:rsidRPr="00B03896">
            <w:fldChar w:fldCharType="separate"/>
          </w:r>
          <w:hyperlink w:anchor="_Toc154237233" w:history="1">
            <w:r w:rsidR="00362ED3" w:rsidRPr="00E1546E">
              <w:rPr>
                <w:rStyle w:val="aa"/>
                <w:i w:val="0"/>
              </w:rPr>
              <w:t>1.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Общие положения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_Toc154237233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3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E1546E">
          <w:pPr>
            <w:pStyle w:val="11"/>
            <w:rPr>
              <w:rFonts w:eastAsiaTheme="minorEastAsia"/>
              <w:i w:val="0"/>
              <w:color w:val="auto"/>
            </w:rPr>
          </w:pPr>
          <w:hyperlink w:anchor="_Toc154237235" w:history="1">
            <w:r w:rsidR="006809D0" w:rsidRPr="00E1546E">
              <w:rPr>
                <w:rStyle w:val="aa"/>
                <w:i w:val="0"/>
              </w:rPr>
              <w:t>2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День Д-2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_Toc154237235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10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Default="00B03896" w:rsidP="00E1546E">
          <w:pPr>
            <w:pStyle w:val="11"/>
          </w:pPr>
          <w:hyperlink w:anchor="_Toc154237236" w:history="1">
            <w:r w:rsidR="006809D0" w:rsidRPr="00E1546E">
              <w:rPr>
                <w:rStyle w:val="aa"/>
                <w:i w:val="0"/>
              </w:rPr>
              <w:t>3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День Д-1</w:t>
            </w:r>
            <w:r w:rsidR="001F5549">
              <w:rPr>
                <w:rStyle w:val="aa"/>
                <w:i w:val="0"/>
              </w:rPr>
              <w:t xml:space="preserve"> для экспертов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_Toc154237236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</w:t>
            </w:r>
            <w:r w:rsidR="001F5549">
              <w:rPr>
                <w:i w:val="0"/>
                <w:webHidden/>
              </w:rPr>
              <w:t>0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1F5549" w:rsidRDefault="001F5549" w:rsidP="001F5549">
          <w:pPr>
            <w:pStyle w:val="11"/>
          </w:pPr>
          <w:hyperlink w:anchor="_Toc154237236" w:history="1">
            <w:r>
              <w:rPr>
                <w:rStyle w:val="aa"/>
                <w:i w:val="0"/>
              </w:rPr>
              <w:t>4</w:t>
            </w:r>
            <w:r w:rsidRPr="00E1546E">
              <w:rPr>
                <w:rStyle w:val="aa"/>
                <w:i w:val="0"/>
              </w:rPr>
              <w:t>. День Д-1</w:t>
            </w:r>
            <w:r>
              <w:rPr>
                <w:rStyle w:val="aa"/>
                <w:i w:val="0"/>
              </w:rPr>
              <w:t xml:space="preserve"> для конкурсантов</w:t>
            </w:r>
            <w:r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Pr="00E1546E">
              <w:rPr>
                <w:i w:val="0"/>
                <w:webHidden/>
              </w:rPr>
              <w:instrText xml:space="preserve"> PAGEREF _Toc154237236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>
              <w:rPr>
                <w:i w:val="0"/>
                <w:webHidden/>
              </w:rPr>
              <w:t>11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1F5549">
          <w:pPr>
            <w:pStyle w:val="11"/>
            <w:ind w:firstLine="0"/>
            <w:rPr>
              <w:rFonts w:eastAsiaTheme="minorEastAsia"/>
              <w:i w:val="0"/>
              <w:color w:val="auto"/>
            </w:rPr>
          </w:pPr>
          <w:hyperlink w:anchor="_Toc154237237" w:history="1">
            <w:r w:rsidR="001F5549">
              <w:rPr>
                <w:rStyle w:val="aa"/>
                <w:i w:val="0"/>
              </w:rPr>
              <w:t>5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Перед выступлением.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_Toc154237237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12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E1546E">
          <w:pPr>
            <w:pStyle w:val="11"/>
            <w:rPr>
              <w:rFonts w:eastAsiaTheme="minorEastAsia"/>
              <w:i w:val="0"/>
              <w:color w:val="auto"/>
            </w:rPr>
          </w:pPr>
          <w:hyperlink w:anchor="_Toc154237238" w:history="1">
            <w:r w:rsidR="001F5549">
              <w:rPr>
                <w:rStyle w:val="aa"/>
                <w:i w:val="0"/>
              </w:rPr>
              <w:t>6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Во время выступления.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_Toc154237238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13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E1546E">
          <w:pPr>
            <w:pStyle w:val="11"/>
            <w:rPr>
              <w:rFonts w:eastAsiaTheme="minorEastAsia"/>
              <w:i w:val="0"/>
              <w:color w:val="auto"/>
            </w:rPr>
          </w:pPr>
          <w:hyperlink w:anchor="_Toc154237239" w:history="1">
            <w:r w:rsidR="001F5549">
              <w:rPr>
                <w:rStyle w:val="aa"/>
                <w:i w:val="0"/>
              </w:rPr>
              <w:t>7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После выступления.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_Toc154237239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15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E1546E">
          <w:pPr>
            <w:pStyle w:val="11"/>
            <w:rPr>
              <w:rFonts w:eastAsiaTheme="minorEastAsia"/>
              <w:i w:val="0"/>
              <w:color w:val="auto"/>
            </w:rPr>
          </w:pPr>
          <w:hyperlink w:anchor="_Toc154237240" w:history="1">
            <w:r w:rsidR="001F5549">
              <w:rPr>
                <w:rStyle w:val="aa"/>
                <w:i w:val="0"/>
              </w:rPr>
              <w:t>8</w:t>
            </w:r>
            <w:r w:rsidR="00362ED3" w:rsidRPr="00E1546E">
              <w:rPr>
                <w:rStyle w:val="aa"/>
                <w:i w:val="0"/>
              </w:rPr>
              <w:t>.</w:t>
            </w:r>
            <w:r w:rsidR="00E1546E" w:rsidRPr="00E1546E">
              <w:rPr>
                <w:rStyle w:val="aa"/>
                <w:i w:val="0"/>
              </w:rPr>
              <w:t xml:space="preserve"> </w:t>
            </w:r>
            <w:r w:rsidR="00362ED3" w:rsidRPr="00E1546E">
              <w:rPr>
                <w:rStyle w:val="aa"/>
                <w:i w:val="0"/>
              </w:rPr>
              <w:t>Процесс измерений и оценка реультатов.</w:t>
            </w:r>
            <w:r w:rsidR="00362ED3" w:rsidRPr="00E1546E">
              <w:rPr>
                <w:i w:val="0"/>
                <w:webHidden/>
              </w:rPr>
              <w:tab/>
            </w:r>
            <w:r w:rsidRPr="00E1546E">
              <w:rPr>
                <w:i w:val="0"/>
                <w:webHidden/>
              </w:rPr>
              <w:fldChar w:fldCharType="begin"/>
            </w:r>
            <w:r w:rsidR="00362ED3" w:rsidRPr="00E1546E">
              <w:rPr>
                <w:i w:val="0"/>
                <w:webHidden/>
              </w:rPr>
              <w:instrText xml:space="preserve"> PAGEREF _Toc154237240 \h </w:instrText>
            </w:r>
            <w:r w:rsidRPr="00E1546E">
              <w:rPr>
                <w:i w:val="0"/>
                <w:webHidden/>
              </w:rPr>
            </w:r>
            <w:r w:rsidRPr="00E1546E">
              <w:rPr>
                <w:i w:val="0"/>
                <w:webHidden/>
              </w:rPr>
              <w:fldChar w:fldCharType="separate"/>
            </w:r>
            <w:r w:rsidR="001622A1">
              <w:rPr>
                <w:i w:val="0"/>
                <w:webHidden/>
              </w:rPr>
              <w:t>15</w:t>
            </w:r>
            <w:r w:rsidRPr="00E1546E">
              <w:rPr>
                <w:i w:val="0"/>
                <w:webHidden/>
              </w:rPr>
              <w:fldChar w:fldCharType="end"/>
            </w:r>
          </w:hyperlink>
        </w:p>
        <w:p w:rsidR="00362ED3" w:rsidRPr="00E1546E" w:rsidRDefault="00B03896" w:rsidP="00E1546E">
          <w:pPr>
            <w:pStyle w:val="11"/>
            <w:rPr>
              <w:rFonts w:eastAsiaTheme="minorEastAsia"/>
              <w:color w:val="auto"/>
            </w:rPr>
          </w:pPr>
          <w:hyperlink w:anchor="_Toc154237241" w:history="1">
            <w:r w:rsidR="00362ED3" w:rsidRPr="00E1546E">
              <w:rPr>
                <w:rStyle w:val="aa"/>
                <w:i w:val="0"/>
                <w:iCs w:val="0"/>
              </w:rPr>
              <w:t>Приложение №1</w:t>
            </w:r>
            <w:r w:rsidR="00362ED3" w:rsidRPr="00E1546E">
              <w:rPr>
                <w:webHidden/>
              </w:rPr>
              <w:tab/>
            </w:r>
            <w:r w:rsidR="001F5549" w:rsidRPr="001F5549">
              <w:rPr>
                <w:i w:val="0"/>
                <w:webHidden/>
              </w:rPr>
              <w:t>19</w:t>
            </w:r>
          </w:hyperlink>
        </w:p>
        <w:p w:rsidR="0070547B" w:rsidRPr="0062186F" w:rsidRDefault="00B03896" w:rsidP="0062186F">
          <w:pPr>
            <w:spacing w:line="276" w:lineRule="auto"/>
            <w:jc w:val="both"/>
            <w:rPr>
              <w:sz w:val="28"/>
              <w:szCs w:val="28"/>
            </w:rPr>
          </w:pPr>
          <w:r w:rsidRPr="0062186F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70547B" w:rsidRPr="0062186F" w:rsidRDefault="0070547B" w:rsidP="0062186F">
      <w:pPr>
        <w:spacing w:after="160" w:line="276" w:lineRule="auto"/>
        <w:ind w:left="0" w:firstLine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br w:type="page"/>
      </w:r>
    </w:p>
    <w:p w:rsidR="00640A3F" w:rsidRPr="0062186F" w:rsidRDefault="00640A3F" w:rsidP="00E1546E">
      <w:pPr>
        <w:pStyle w:val="1"/>
        <w:spacing w:line="276" w:lineRule="auto"/>
        <w:ind w:left="0" w:firstLine="0"/>
        <w:jc w:val="center"/>
        <w:rPr>
          <w:sz w:val="28"/>
          <w:szCs w:val="28"/>
        </w:rPr>
      </w:pPr>
      <w:bookmarkStart w:id="0" w:name="_Toc154237233"/>
      <w:r w:rsidRPr="0062186F">
        <w:rPr>
          <w:sz w:val="28"/>
          <w:szCs w:val="28"/>
        </w:rPr>
        <w:lastRenderedPageBreak/>
        <w:t>Общие положения</w:t>
      </w:r>
      <w:bookmarkEnd w:id="0"/>
    </w:p>
    <w:p w:rsidR="001A2212" w:rsidRPr="0062186F" w:rsidRDefault="00E52545" w:rsidP="00E1546E">
      <w:pPr>
        <w:pStyle w:val="a8"/>
        <w:numPr>
          <w:ilvl w:val="1"/>
          <w:numId w:val="2"/>
        </w:numPr>
        <w:spacing w:line="276" w:lineRule="auto"/>
        <w:ind w:left="0" w:firstLine="0"/>
        <w:jc w:val="center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Место проведения чемпионата</w:t>
      </w:r>
      <w:r w:rsidRPr="0062186F">
        <w:rPr>
          <w:sz w:val="28"/>
          <w:szCs w:val="28"/>
        </w:rPr>
        <w:t>:</w:t>
      </w:r>
    </w:p>
    <w:p w:rsidR="00E52545" w:rsidRPr="0062186F" w:rsidRDefault="006809D0" w:rsidP="00655F34">
      <w:pPr>
        <w:pStyle w:val="a8"/>
        <w:spacing w:line="276" w:lineRule="auto"/>
        <w:ind w:left="0" w:firstLine="0"/>
        <w:jc w:val="both"/>
        <w:rPr>
          <w:sz w:val="28"/>
          <w:szCs w:val="28"/>
          <w:u w:val="single"/>
        </w:rPr>
      </w:pPr>
      <w:r w:rsidRPr="0062186F">
        <w:rPr>
          <w:sz w:val="28"/>
          <w:szCs w:val="28"/>
          <w:u w:val="single"/>
        </w:rPr>
        <w:t>г. Санкт-Петербург, Петербургское шоссе, 64/1</w:t>
      </w:r>
    </w:p>
    <w:p w:rsidR="006900D8" w:rsidRPr="0062186F" w:rsidRDefault="00E1546E" w:rsidP="00E1546E">
      <w:pPr>
        <w:numPr>
          <w:ilvl w:val="1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Конкурсанты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:rsidR="00101C8F" w:rsidRPr="0062186F" w:rsidRDefault="00101C8F" w:rsidP="0062186F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:rsidR="00101C8F" w:rsidRPr="0062186F" w:rsidRDefault="00101C8F" w:rsidP="0062186F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:rsidR="00101C8F" w:rsidRPr="0062186F" w:rsidRDefault="00101C8F" w:rsidP="0062186F">
      <w:pPr>
        <w:spacing w:line="276" w:lineRule="auto"/>
        <w:ind w:left="71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Категории Конкурсантов, участвующих в «Основном» зачете: 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Юниоры</w:t>
      </w:r>
      <w:r w:rsidRPr="0062186F">
        <w:rPr>
          <w:sz w:val="28"/>
          <w:szCs w:val="28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:rsidR="008848BE" w:rsidRPr="0062186F" w:rsidRDefault="00E1546E" w:rsidP="00E1546E">
      <w:pPr>
        <w:numPr>
          <w:ilvl w:val="1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Эксперты</w:t>
      </w:r>
    </w:p>
    <w:p w:rsidR="00101C8F" w:rsidRPr="0062186F" w:rsidRDefault="00101C8F" w:rsidP="0062186F">
      <w:pPr>
        <w:spacing w:after="35"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:rsidR="00101C8F" w:rsidRPr="0062186F" w:rsidRDefault="00101C8F" w:rsidP="0062186F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Менеджер компетенции; </w:t>
      </w:r>
    </w:p>
    <w:p w:rsidR="00101C8F" w:rsidRPr="0062186F" w:rsidRDefault="00101C8F" w:rsidP="0062186F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Эксперт-наставник; </w:t>
      </w:r>
    </w:p>
    <w:p w:rsidR="00101C8F" w:rsidRPr="0062186F" w:rsidRDefault="00101C8F" w:rsidP="0062186F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Индустриальный эксперт; </w:t>
      </w:r>
    </w:p>
    <w:p w:rsidR="00101C8F" w:rsidRPr="0062186F" w:rsidRDefault="00101C8F" w:rsidP="0062186F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lastRenderedPageBreak/>
        <w:t xml:space="preserve">Международный эксперт; </w:t>
      </w:r>
    </w:p>
    <w:p w:rsidR="00101C8F" w:rsidRPr="0062186F" w:rsidRDefault="00101C8F" w:rsidP="0062186F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Эксперт-методист. </w:t>
      </w:r>
    </w:p>
    <w:p w:rsidR="00101C8F" w:rsidRPr="0062186F" w:rsidRDefault="00101C8F" w:rsidP="0062186F">
      <w:pPr>
        <w:spacing w:after="34"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:rsidR="00101C8F" w:rsidRPr="0062186F" w:rsidRDefault="00101C8F" w:rsidP="0062186F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эксперт; </w:t>
      </w:r>
    </w:p>
    <w:p w:rsidR="00101C8F" w:rsidRPr="0062186F" w:rsidRDefault="00101C8F" w:rsidP="0062186F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Эксперт группы оценки;</w:t>
      </w:r>
    </w:p>
    <w:p w:rsidR="00101C8F" w:rsidRPr="0062186F" w:rsidRDefault="00101C8F" w:rsidP="0062186F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Руководитель группы оценки; </w:t>
      </w:r>
    </w:p>
    <w:p w:rsidR="00101C8F" w:rsidRPr="0062186F" w:rsidRDefault="00101C8F" w:rsidP="0062186F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:rsidR="00101C8F" w:rsidRPr="0062186F" w:rsidRDefault="00101C8F" w:rsidP="0062186F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Эксперт, ответственный за взаимодействие с посетителями </w:t>
      </w:r>
      <w:r w:rsidR="001F5549">
        <w:rPr>
          <w:sz w:val="28"/>
          <w:szCs w:val="28"/>
        </w:rPr>
        <w:t xml:space="preserve">                   </w:t>
      </w:r>
      <w:r w:rsidRPr="0062186F">
        <w:rPr>
          <w:sz w:val="28"/>
          <w:szCs w:val="28"/>
        </w:rPr>
        <w:t xml:space="preserve">и представителями СМИ на предмет раскрытия сути и содержания компетенции. </w:t>
      </w:r>
    </w:p>
    <w:p w:rsidR="00101C8F" w:rsidRPr="0062186F" w:rsidRDefault="00101C8F" w:rsidP="0062186F">
      <w:pPr>
        <w:spacing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</w:t>
      </w:r>
      <w:r w:rsidR="001F5549">
        <w:rPr>
          <w:sz w:val="28"/>
          <w:szCs w:val="28"/>
        </w:rPr>
        <w:t xml:space="preserve">                           </w:t>
      </w:r>
      <w:r w:rsidRPr="0062186F">
        <w:rPr>
          <w:sz w:val="28"/>
          <w:szCs w:val="28"/>
        </w:rPr>
        <w:t xml:space="preserve">за конкурсной площадкой, контроле соблюдения техники безопасности </w:t>
      </w:r>
      <w:r w:rsidR="001F5549">
        <w:rPr>
          <w:sz w:val="28"/>
          <w:szCs w:val="28"/>
        </w:rPr>
        <w:t xml:space="preserve">                    </w:t>
      </w:r>
      <w:r w:rsidRPr="0062186F">
        <w:rPr>
          <w:sz w:val="28"/>
          <w:szCs w:val="28"/>
        </w:rPr>
        <w:t xml:space="preserve">и охраны труда. </w:t>
      </w:r>
    </w:p>
    <w:p w:rsidR="00101C8F" w:rsidRPr="0062186F" w:rsidRDefault="00101C8F" w:rsidP="0062186F">
      <w:pPr>
        <w:spacing w:after="36" w:line="276" w:lineRule="auto"/>
        <w:ind w:left="-15" w:firstLine="724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Обязательными требованиями для экспертов Чемпионатного движения являются: </w:t>
      </w:r>
    </w:p>
    <w:p w:rsidR="001F5549" w:rsidRDefault="00101C8F" w:rsidP="001F5549">
      <w:pPr>
        <w:numPr>
          <w:ilvl w:val="0"/>
          <w:numId w:val="19"/>
        </w:numPr>
        <w:spacing w:after="9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наличие официальной и(или) признанной квалификации; </w:t>
      </w:r>
    </w:p>
    <w:p w:rsidR="008848BE" w:rsidRPr="001F5549" w:rsidRDefault="00101C8F" w:rsidP="001F5549">
      <w:pPr>
        <w:numPr>
          <w:ilvl w:val="0"/>
          <w:numId w:val="19"/>
        </w:numPr>
        <w:spacing w:after="9" w:line="276" w:lineRule="auto"/>
        <w:ind w:left="0" w:firstLine="709"/>
        <w:jc w:val="both"/>
        <w:rPr>
          <w:sz w:val="28"/>
          <w:szCs w:val="28"/>
        </w:rPr>
      </w:pPr>
      <w:r w:rsidRPr="001F5549">
        <w:rPr>
          <w:sz w:val="28"/>
          <w:szCs w:val="28"/>
        </w:rPr>
        <w:t xml:space="preserve">производственный и(или) практический опыт в представляемой области; </w:t>
      </w:r>
      <w:r w:rsidRPr="001F5549">
        <w:rPr>
          <w:rFonts w:eastAsia="Segoe UI Symbol"/>
          <w:sz w:val="28"/>
          <w:szCs w:val="28"/>
        </w:rPr>
        <w:t>-</w:t>
      </w:r>
      <w:r w:rsidRPr="001F5549">
        <w:rPr>
          <w:sz w:val="28"/>
          <w:szCs w:val="28"/>
        </w:rPr>
        <w:t>знание нормативных документов Чемпионатного движения.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 xml:space="preserve">Главный эксперт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организует работу экспертов, контролирует соблюдение правил и процедур как со стороны конкурсантов, так </w:t>
      </w:r>
      <w:r w:rsidR="001F5549">
        <w:rPr>
          <w:sz w:val="28"/>
          <w:szCs w:val="28"/>
        </w:rPr>
        <w:t xml:space="preserve">                                  </w:t>
      </w:r>
      <w:r w:rsidRPr="0062186F">
        <w:rPr>
          <w:sz w:val="28"/>
          <w:szCs w:val="28"/>
        </w:rPr>
        <w:t xml:space="preserve">и экспертов, имеет возможность распределения особых полномочий между экспертами компетенции.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</w:t>
      </w:r>
      <w:r w:rsidR="001F5549">
        <w:rPr>
          <w:sz w:val="28"/>
          <w:szCs w:val="28"/>
        </w:rPr>
        <w:t xml:space="preserve">                     </w:t>
      </w:r>
      <w:r w:rsidRPr="0062186F">
        <w:rPr>
          <w:sz w:val="28"/>
          <w:szCs w:val="28"/>
        </w:rPr>
        <w:t xml:space="preserve">в порядке самовыдвижения кандидата. </w:t>
      </w:r>
      <w:r w:rsidR="006900D8" w:rsidRPr="0062186F">
        <w:rPr>
          <w:sz w:val="28"/>
          <w:szCs w:val="28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Главный эксперт выбирается в ходе закрытого голосования экспертов</w:t>
      </w:r>
      <w:r w:rsidR="007F57B8" w:rsidRPr="0062186F">
        <w:rPr>
          <w:sz w:val="28"/>
          <w:szCs w:val="28"/>
        </w:rPr>
        <w:t xml:space="preserve"> площадки</w:t>
      </w:r>
      <w:r w:rsidRPr="0062186F">
        <w:rPr>
          <w:sz w:val="28"/>
          <w:szCs w:val="28"/>
        </w:rPr>
        <w:t>, по конкретной компетенции на определенном этапе Чемпионата (в том числе индустриальными экспертами, экспертами</w:t>
      </w:r>
      <w:r w:rsidR="001F5549">
        <w:rPr>
          <w:sz w:val="28"/>
          <w:szCs w:val="28"/>
        </w:rPr>
        <w:t>-</w:t>
      </w:r>
      <w:r w:rsidRPr="0062186F">
        <w:rPr>
          <w:sz w:val="28"/>
          <w:szCs w:val="28"/>
        </w:rPr>
        <w:t xml:space="preserve">наставниками, </w:t>
      </w:r>
      <w:r w:rsidRPr="0062186F">
        <w:rPr>
          <w:sz w:val="28"/>
          <w:szCs w:val="28"/>
        </w:rPr>
        <w:lastRenderedPageBreak/>
        <w:t xml:space="preserve">международными экспертами) на следующий Чемпионат данного этапа, путем подсчета голосов (простое большинство) на период проведения конкретного этапа Чемпионата и отвечает за общую организацию </w:t>
      </w:r>
      <w:r w:rsidR="001F5549">
        <w:rPr>
          <w:sz w:val="28"/>
          <w:szCs w:val="28"/>
        </w:rPr>
        <w:t xml:space="preserve">                        </w:t>
      </w:r>
      <w:r w:rsidRPr="0062186F">
        <w:rPr>
          <w:sz w:val="28"/>
          <w:szCs w:val="28"/>
        </w:rPr>
        <w:t xml:space="preserve">и проведение соревнований по компетенции на Чемпионате. 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 случае выборного формата определения главного эксперта решение </w:t>
      </w:r>
      <w:r w:rsidR="001F5549">
        <w:rPr>
          <w:sz w:val="28"/>
          <w:szCs w:val="28"/>
        </w:rPr>
        <w:t xml:space="preserve">  </w:t>
      </w:r>
      <w:r w:rsidRPr="0062186F">
        <w:rPr>
          <w:sz w:val="28"/>
          <w:szCs w:val="28"/>
        </w:rPr>
        <w:t xml:space="preserve">о выборе главного эксперта оформляется протоколом экспертов компетенции и передается Федеральному или региональному оператору в зависимости </w:t>
      </w:r>
      <w:r w:rsidR="001F5549">
        <w:rPr>
          <w:sz w:val="28"/>
          <w:szCs w:val="28"/>
        </w:rPr>
        <w:t xml:space="preserve">                   </w:t>
      </w:r>
      <w:r w:rsidRPr="0062186F">
        <w:rPr>
          <w:sz w:val="28"/>
          <w:szCs w:val="28"/>
        </w:rPr>
        <w:t xml:space="preserve">от этапа.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Кандидатура главного эксперта согласуется с менеджером компетенции.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разрабатывает подробный план проведения компетенции до начала Чемпионата.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непосредственно отвечает за работу экспертов </w:t>
      </w:r>
      <w:r w:rsidR="001F5549">
        <w:rPr>
          <w:sz w:val="28"/>
          <w:szCs w:val="28"/>
        </w:rPr>
        <w:t xml:space="preserve">                        </w:t>
      </w:r>
      <w:r w:rsidRPr="0062186F">
        <w:rPr>
          <w:sz w:val="28"/>
          <w:szCs w:val="28"/>
        </w:rPr>
        <w:t xml:space="preserve">и конкурсантов в Цифровой платформе Чемпионата. 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Соревнования по компетенции на Чемпионате без главного эксперта </w:t>
      </w:r>
      <w:r w:rsidR="001F5549">
        <w:rPr>
          <w:sz w:val="28"/>
          <w:szCs w:val="28"/>
        </w:rPr>
        <w:t xml:space="preserve">      </w:t>
      </w:r>
      <w:r w:rsidRPr="0062186F">
        <w:rPr>
          <w:sz w:val="28"/>
          <w:szCs w:val="28"/>
        </w:rPr>
        <w:t xml:space="preserve">не проводятся.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 xml:space="preserve">Эксперты-наставники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Эксперт-наставник </w:t>
      </w:r>
      <w:r w:rsidRPr="0062186F">
        <w:rPr>
          <w:sz w:val="28"/>
          <w:szCs w:val="28"/>
        </w:rPr>
        <w:tab/>
        <w:t xml:space="preserve">представляет </w:t>
      </w:r>
      <w:r w:rsidRPr="0062186F">
        <w:rPr>
          <w:sz w:val="28"/>
          <w:szCs w:val="28"/>
        </w:rPr>
        <w:tab/>
        <w:t xml:space="preserve">интересы </w:t>
      </w:r>
      <w:r w:rsidRPr="0062186F">
        <w:rPr>
          <w:sz w:val="28"/>
          <w:szCs w:val="28"/>
        </w:rPr>
        <w:tab/>
        <w:t xml:space="preserve">конкурсанта (команды) по компетенции во время проведения Чемпионата.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Эксперт-наставник может представлять только 1 (одного) конкурсанта или команду по компетенции. 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 w:rsidRPr="0062186F">
        <w:rPr>
          <w:sz w:val="28"/>
          <w:szCs w:val="28"/>
        </w:rPr>
        <w:t>, или тайной оценки.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 xml:space="preserve">Оценивающие эксперты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lastRenderedPageBreak/>
        <w:t xml:space="preserve">Руководитель группы оценки </w:t>
      </w:r>
    </w:p>
    <w:p w:rsidR="00DB6F17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</w:t>
      </w:r>
      <w:r w:rsidR="001F5549">
        <w:rPr>
          <w:sz w:val="28"/>
          <w:szCs w:val="28"/>
        </w:rPr>
        <w:t xml:space="preserve">                                 </w:t>
      </w:r>
      <w:r w:rsidRPr="0062186F">
        <w:rPr>
          <w:sz w:val="28"/>
          <w:szCs w:val="28"/>
        </w:rPr>
        <w:t xml:space="preserve">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</w:t>
      </w:r>
      <w:r w:rsidR="001F5549">
        <w:rPr>
          <w:sz w:val="28"/>
          <w:szCs w:val="28"/>
        </w:rPr>
        <w:t xml:space="preserve">                    </w:t>
      </w:r>
      <w:r w:rsidRPr="0062186F">
        <w:rPr>
          <w:sz w:val="28"/>
          <w:szCs w:val="28"/>
        </w:rPr>
        <w:t xml:space="preserve">на рукописных ведомостях по факту выставления оценок.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 xml:space="preserve">Международный эксперт </w:t>
      </w:r>
    </w:p>
    <w:p w:rsidR="008848BE" w:rsidRPr="0062186F" w:rsidRDefault="008848BE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Данная роль присваивается </w:t>
      </w:r>
      <w:r w:rsidR="00491532" w:rsidRPr="0062186F">
        <w:rPr>
          <w:sz w:val="28"/>
          <w:szCs w:val="28"/>
        </w:rPr>
        <w:t>эксперту-наставнику,</w:t>
      </w:r>
      <w:r w:rsidRPr="0062186F">
        <w:rPr>
          <w:sz w:val="28"/>
          <w:szCs w:val="28"/>
        </w:rPr>
        <w:t xml:space="preserve"> закрепленному </w:t>
      </w:r>
      <w:r w:rsidR="001F5549">
        <w:rPr>
          <w:sz w:val="28"/>
          <w:szCs w:val="28"/>
        </w:rPr>
        <w:t xml:space="preserve">                       </w:t>
      </w:r>
      <w:r w:rsidRPr="0062186F">
        <w:rPr>
          <w:sz w:val="28"/>
          <w:szCs w:val="28"/>
        </w:rPr>
        <w:t xml:space="preserve">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</w:t>
      </w:r>
      <w:r w:rsidR="001F5549">
        <w:rPr>
          <w:sz w:val="28"/>
          <w:szCs w:val="28"/>
        </w:rPr>
        <w:t xml:space="preserve">                        </w:t>
      </w:r>
      <w:r w:rsidRPr="0062186F">
        <w:rPr>
          <w:sz w:val="28"/>
          <w:szCs w:val="28"/>
        </w:rPr>
        <w:t xml:space="preserve">при добавлении его в группу оценки Главным экспертом.  </w:t>
      </w:r>
    </w:p>
    <w:p w:rsidR="00491532" w:rsidRPr="0062186F" w:rsidRDefault="00491532" w:rsidP="00E1546E">
      <w:pPr>
        <w:numPr>
          <w:ilvl w:val="1"/>
          <w:numId w:val="2"/>
        </w:numPr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>Сопровождающи</w:t>
      </w:r>
      <w:r w:rsidR="00101C8F" w:rsidRPr="0062186F">
        <w:rPr>
          <w:b/>
          <w:bCs/>
          <w:sz w:val="28"/>
          <w:szCs w:val="28"/>
        </w:rPr>
        <w:t>е</w:t>
      </w:r>
    </w:p>
    <w:p w:rsidR="00101C8F" w:rsidRPr="0062186F" w:rsidRDefault="00101C8F" w:rsidP="0062186F">
      <w:p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 xml:space="preserve">Представитель команды </w:t>
      </w:r>
    </w:p>
    <w:p w:rsidR="00101C8F" w:rsidRPr="0062186F" w:rsidRDefault="00101C8F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</w:t>
      </w:r>
      <w:r w:rsidR="0062186F">
        <w:rPr>
          <w:sz w:val="28"/>
          <w:szCs w:val="28"/>
        </w:rPr>
        <w:t>у</w:t>
      </w:r>
      <w:r w:rsidRPr="0062186F">
        <w:rPr>
          <w:sz w:val="28"/>
          <w:szCs w:val="28"/>
        </w:rPr>
        <w:t xml:space="preserve">частников. </w:t>
      </w:r>
    </w:p>
    <w:p w:rsidR="00101C8F" w:rsidRPr="0062186F" w:rsidRDefault="00101C8F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Представителями команды от субъекта Российской Федерации может быть не более 1 представителя команды на 15 конкурсантов </w:t>
      </w:r>
      <w:r w:rsidR="0062186F">
        <w:rPr>
          <w:sz w:val="28"/>
          <w:szCs w:val="28"/>
        </w:rPr>
        <w:t xml:space="preserve">                                       </w:t>
      </w:r>
      <w:r w:rsidRPr="0062186F">
        <w:rPr>
          <w:sz w:val="28"/>
          <w:szCs w:val="28"/>
        </w:rPr>
        <w:t>от соответствующего субъекта Российской Федерации.</w:t>
      </w:r>
    </w:p>
    <w:p w:rsidR="00491532" w:rsidRPr="0062186F" w:rsidRDefault="0062186F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Сопровождающий  конкурсанта – это </w:t>
      </w:r>
      <w:r w:rsidR="00491532" w:rsidRPr="0062186F">
        <w:rPr>
          <w:sz w:val="28"/>
          <w:szCs w:val="28"/>
        </w:rPr>
        <w:t xml:space="preserve">лицо, ответственное </w:t>
      </w:r>
      <w:r>
        <w:rPr>
          <w:sz w:val="28"/>
          <w:szCs w:val="28"/>
        </w:rPr>
        <w:t xml:space="preserve">                              </w:t>
      </w:r>
      <w:r w:rsidR="00491532" w:rsidRPr="0062186F">
        <w:rPr>
          <w:sz w:val="28"/>
          <w:szCs w:val="28"/>
        </w:rPr>
        <w:t xml:space="preserve">за сопровождение конкретного конкурсанта (в возрасте до 18 лет) </w:t>
      </w:r>
      <w:r>
        <w:rPr>
          <w:sz w:val="28"/>
          <w:szCs w:val="28"/>
        </w:rPr>
        <w:t xml:space="preserve">                          </w:t>
      </w:r>
      <w:r w:rsidR="00491532" w:rsidRPr="0062186F">
        <w:rPr>
          <w:sz w:val="28"/>
          <w:szCs w:val="28"/>
        </w:rPr>
        <w:t xml:space="preserve">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 w:rsidRPr="0062186F">
        <w:rPr>
          <w:sz w:val="28"/>
          <w:szCs w:val="28"/>
        </w:rPr>
        <w:t xml:space="preserve">нотариальной </w:t>
      </w:r>
      <w:r w:rsidR="00491532" w:rsidRPr="0062186F">
        <w:rPr>
          <w:sz w:val="28"/>
          <w:szCs w:val="28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:rsidR="00491532" w:rsidRPr="0062186F" w:rsidRDefault="0049153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</w:t>
      </w:r>
      <w:r w:rsidR="001F5549">
        <w:rPr>
          <w:sz w:val="28"/>
          <w:szCs w:val="28"/>
        </w:rPr>
        <w:t xml:space="preserve">                         </w:t>
      </w:r>
      <w:r w:rsidRPr="0062186F">
        <w:rPr>
          <w:sz w:val="28"/>
          <w:szCs w:val="28"/>
        </w:rPr>
        <w:t>для участия в этапах Чемпионата.</w:t>
      </w:r>
    </w:p>
    <w:p w:rsidR="00491532" w:rsidRPr="0062186F" w:rsidRDefault="00491532" w:rsidP="00E1546E">
      <w:pPr>
        <w:numPr>
          <w:ilvl w:val="1"/>
          <w:numId w:val="2"/>
        </w:numPr>
        <w:spacing w:line="276" w:lineRule="auto"/>
        <w:ind w:left="0" w:firstLine="0"/>
        <w:jc w:val="center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Технический администратор площадки</w:t>
      </w:r>
    </w:p>
    <w:p w:rsidR="00491532" w:rsidRPr="0062186F" w:rsidRDefault="0049153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</w:t>
      </w:r>
      <w:r w:rsidRPr="0062186F">
        <w:rPr>
          <w:sz w:val="28"/>
          <w:szCs w:val="28"/>
        </w:rPr>
        <w:lastRenderedPageBreak/>
        <w:t xml:space="preserve">целостность и исправность оборудования на площадке проведения компетенции на Чемпионате. </w:t>
      </w:r>
    </w:p>
    <w:p w:rsidR="00491532" w:rsidRPr="0062186F" w:rsidRDefault="0049153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</w:t>
      </w:r>
      <w:r w:rsidR="001F5549">
        <w:rPr>
          <w:sz w:val="28"/>
          <w:szCs w:val="28"/>
        </w:rPr>
        <w:t xml:space="preserve">                    </w:t>
      </w:r>
      <w:r w:rsidRPr="0062186F">
        <w:rPr>
          <w:sz w:val="28"/>
          <w:szCs w:val="28"/>
        </w:rPr>
        <w:t xml:space="preserve">не имеет права участвовать в оценке конкурсантов. </w:t>
      </w:r>
    </w:p>
    <w:p w:rsidR="00491532" w:rsidRPr="0062186F" w:rsidRDefault="0049153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Технический администратор площадки должен быть беспристрастен </w:t>
      </w:r>
      <w:r w:rsidR="001F5549">
        <w:rPr>
          <w:sz w:val="28"/>
          <w:szCs w:val="28"/>
        </w:rPr>
        <w:t xml:space="preserve">     </w:t>
      </w:r>
      <w:r w:rsidRPr="0062186F">
        <w:rPr>
          <w:sz w:val="28"/>
          <w:szCs w:val="28"/>
        </w:rPr>
        <w:t>ко всем конкурсантам.</w:t>
      </w:r>
    </w:p>
    <w:p w:rsidR="008C6062" w:rsidRPr="0062186F" w:rsidRDefault="008C6062" w:rsidP="0062186F">
      <w:pPr>
        <w:spacing w:line="276" w:lineRule="auto"/>
        <w:ind w:left="0" w:firstLine="709"/>
        <w:jc w:val="both"/>
        <w:rPr>
          <w:sz w:val="28"/>
          <w:szCs w:val="28"/>
        </w:rPr>
      </w:pPr>
    </w:p>
    <w:p w:rsidR="00491532" w:rsidRPr="0062186F" w:rsidRDefault="00491532" w:rsidP="00E1546E">
      <w:pPr>
        <w:numPr>
          <w:ilvl w:val="1"/>
          <w:numId w:val="2"/>
        </w:numPr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>Технический специалист</w:t>
      </w:r>
    </w:p>
    <w:p w:rsidR="00305C08" w:rsidRPr="0062186F" w:rsidRDefault="00305C08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bookmarkStart w:id="1" w:name="_Hlk154496498"/>
      <w:r w:rsidRPr="0062186F">
        <w:rPr>
          <w:sz w:val="28"/>
          <w:szCs w:val="28"/>
        </w:rPr>
        <w:t>Технический</w:t>
      </w:r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специалист – специалист по используемому</w:t>
      </w:r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 xml:space="preserve">на площадке металлообрабатывающему оборудованию, оснастке, инструменту, программному обеспечению, а также оператор-программист КИМ. </w:t>
      </w:r>
    </w:p>
    <w:p w:rsidR="00305C08" w:rsidRPr="0062186F" w:rsidRDefault="00305C08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Технический специалист должен обладать соответствующей своим обязанностям квалификацией в одной или нескольких областях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эксплуатации и обслуживания оборудования;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пуско-наладка и ремонтоборудования;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эксплуатации и обслуживания оснастки;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эксплуатации и обслуживания режущего инструмента;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эксплуатации и обслуживания измерительного инструмента;</w:t>
      </w:r>
    </w:p>
    <w:p w:rsidR="00305C08" w:rsidRPr="0062186F" w:rsidRDefault="00305C08" w:rsidP="001F5549">
      <w:pPr>
        <w:pStyle w:val="a8"/>
        <w:numPr>
          <w:ilvl w:val="0"/>
          <w:numId w:val="21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эксплуатации программного обеспечения;</w:t>
      </w:r>
    </w:p>
    <w:bookmarkEnd w:id="1"/>
    <w:p w:rsidR="0048783F" w:rsidRPr="0062186F" w:rsidRDefault="00101DDC" w:rsidP="0062186F">
      <w:pPr>
        <w:spacing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Технические специалисты</w:t>
      </w:r>
      <w:bookmarkStart w:id="2" w:name="_Hlk154044885"/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определяются</w:t>
      </w:r>
      <w:r w:rsidR="00DB6F17" w:rsidRPr="0062186F">
        <w:rPr>
          <w:sz w:val="28"/>
          <w:szCs w:val="28"/>
        </w:rPr>
        <w:t xml:space="preserve"> организатором площадки проведения соревнований</w:t>
      </w:r>
      <w:bookmarkEnd w:id="2"/>
      <w:r w:rsidR="00DB6F17" w:rsidRPr="0062186F">
        <w:rPr>
          <w:sz w:val="28"/>
          <w:szCs w:val="28"/>
        </w:rPr>
        <w:t>,</w:t>
      </w:r>
      <w:r w:rsidR="00AA7FAB" w:rsidRPr="0062186F">
        <w:rPr>
          <w:sz w:val="28"/>
          <w:szCs w:val="28"/>
        </w:rPr>
        <w:t xml:space="preserve"> с целью технического сопровождения в период проведения</w:t>
      </w:r>
      <w:r w:rsidR="00E52545" w:rsidRPr="0062186F">
        <w:rPr>
          <w:sz w:val="28"/>
          <w:szCs w:val="28"/>
        </w:rPr>
        <w:t xml:space="preserve"> чемпионата, а также контроля и технической поддержки </w:t>
      </w:r>
      <w:r w:rsidR="001F5549">
        <w:rPr>
          <w:sz w:val="28"/>
          <w:szCs w:val="28"/>
        </w:rPr>
        <w:t xml:space="preserve">                        </w:t>
      </w:r>
      <w:r w:rsidR="0048783F" w:rsidRPr="0062186F">
        <w:rPr>
          <w:sz w:val="28"/>
          <w:szCs w:val="28"/>
        </w:rPr>
        <w:t xml:space="preserve">в процессе </w:t>
      </w:r>
      <w:r w:rsidR="00E52545" w:rsidRPr="0062186F">
        <w:rPr>
          <w:sz w:val="28"/>
          <w:szCs w:val="28"/>
        </w:rPr>
        <w:t xml:space="preserve">выполнения </w:t>
      </w:r>
      <w:r w:rsidR="0048783F" w:rsidRPr="0062186F">
        <w:rPr>
          <w:sz w:val="28"/>
          <w:szCs w:val="28"/>
        </w:rPr>
        <w:t>конкурсного задания.</w:t>
      </w:r>
      <w:r w:rsidR="001F5549">
        <w:rPr>
          <w:sz w:val="28"/>
          <w:szCs w:val="28"/>
        </w:rPr>
        <w:t xml:space="preserve"> </w:t>
      </w:r>
      <w:r w:rsidR="0048783F" w:rsidRPr="0062186F">
        <w:rPr>
          <w:sz w:val="28"/>
          <w:szCs w:val="28"/>
        </w:rPr>
        <w:t>О</w:t>
      </w:r>
      <w:r w:rsidR="006F200C" w:rsidRPr="0062186F">
        <w:rPr>
          <w:sz w:val="28"/>
          <w:szCs w:val="28"/>
        </w:rPr>
        <w:t xml:space="preserve">ни должны находиться </w:t>
      </w:r>
      <w:r w:rsidR="001F5549">
        <w:rPr>
          <w:sz w:val="28"/>
          <w:szCs w:val="28"/>
        </w:rPr>
        <w:t xml:space="preserve">                    </w:t>
      </w:r>
      <w:r w:rsidR="006F200C" w:rsidRPr="0062186F">
        <w:rPr>
          <w:sz w:val="28"/>
          <w:szCs w:val="28"/>
        </w:rPr>
        <w:t>на площадке всё время проведения соревнований</w:t>
      </w:r>
      <w:r w:rsidR="0048783F" w:rsidRPr="0062186F">
        <w:rPr>
          <w:sz w:val="28"/>
          <w:szCs w:val="28"/>
        </w:rPr>
        <w:t>.</w:t>
      </w:r>
    </w:p>
    <w:p w:rsidR="00305C08" w:rsidRPr="0062186F" w:rsidRDefault="00305C08" w:rsidP="0062186F">
      <w:pPr>
        <w:spacing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 w:rsidRPr="0062186F">
        <w:rPr>
          <w:sz w:val="28"/>
          <w:szCs w:val="28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:rsidR="00305C08" w:rsidRPr="0062186F" w:rsidRDefault="00305C08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Эксперты могут консультироваться с техническими специалистами площадки при необходимости. </w:t>
      </w:r>
      <w:bookmarkStart w:id="4" w:name="_Hlk154496726"/>
      <w:r w:rsidRPr="0062186F">
        <w:rPr>
          <w:sz w:val="28"/>
          <w:szCs w:val="28"/>
        </w:rPr>
        <w:t xml:space="preserve">Технический специалист площадки </w:t>
      </w:r>
      <w:r w:rsidR="001F5549">
        <w:rPr>
          <w:sz w:val="28"/>
          <w:szCs w:val="28"/>
        </w:rPr>
        <w:t xml:space="preserve">                         </w:t>
      </w:r>
      <w:r w:rsidRPr="0062186F">
        <w:rPr>
          <w:sz w:val="28"/>
          <w:szCs w:val="28"/>
        </w:rPr>
        <w:t xml:space="preserve">не участвует в оценке конкурсантов. </w:t>
      </w:r>
      <w:bookmarkEnd w:id="4"/>
    </w:p>
    <w:p w:rsidR="00BD507B" w:rsidRDefault="00305C08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Технический специалист должен быть беспристрастен ко всем конкурсантам.</w:t>
      </w:r>
    </w:p>
    <w:p w:rsidR="00E1546E" w:rsidRDefault="00E1546E" w:rsidP="0062186F">
      <w:pPr>
        <w:spacing w:line="276" w:lineRule="auto"/>
        <w:ind w:left="0" w:firstLine="709"/>
        <w:jc w:val="both"/>
        <w:rPr>
          <w:sz w:val="28"/>
          <w:szCs w:val="28"/>
        </w:rPr>
      </w:pPr>
    </w:p>
    <w:p w:rsidR="00E1546E" w:rsidRPr="0062186F" w:rsidRDefault="00E1546E" w:rsidP="0062186F">
      <w:pPr>
        <w:spacing w:line="276" w:lineRule="auto"/>
        <w:ind w:left="0" w:firstLine="709"/>
        <w:jc w:val="both"/>
        <w:rPr>
          <w:sz w:val="28"/>
          <w:szCs w:val="28"/>
        </w:rPr>
      </w:pPr>
    </w:p>
    <w:p w:rsidR="001A2212" w:rsidRPr="0062186F" w:rsidRDefault="001A2212" w:rsidP="001F5549">
      <w:pPr>
        <w:numPr>
          <w:ilvl w:val="1"/>
          <w:numId w:val="2"/>
        </w:numPr>
        <w:spacing w:after="0" w:line="276" w:lineRule="auto"/>
        <w:ind w:left="0" w:firstLine="0"/>
        <w:jc w:val="center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lastRenderedPageBreak/>
        <w:t>Допуск на место прове</w:t>
      </w:r>
      <w:r w:rsidR="0062186F">
        <w:rPr>
          <w:b/>
          <w:bCs/>
          <w:sz w:val="28"/>
          <w:szCs w:val="28"/>
        </w:rPr>
        <w:t>дения и аккредитация участников</w:t>
      </w:r>
    </w:p>
    <w:p w:rsidR="001A2212" w:rsidRPr="0062186F" w:rsidRDefault="001A2212" w:rsidP="001F5549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Допуск на место проведения Чемпионата осуществляется по спискам,</w:t>
      </w:r>
    </w:p>
    <w:p w:rsidR="001A2212" w:rsidRPr="0062186F" w:rsidRDefault="001A2212" w:rsidP="001F5549">
      <w:pPr>
        <w:spacing w:after="0" w:line="276" w:lineRule="auto"/>
        <w:ind w:left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верифицированным с помощью Цифровой платформы Чемпионата.</w:t>
      </w:r>
    </w:p>
    <w:p w:rsidR="001A2212" w:rsidRPr="0062186F" w:rsidRDefault="001A2212" w:rsidP="001F5549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Оператором Цифровой платформы Чемпионата является Федеральный</w:t>
      </w:r>
    </w:p>
    <w:p w:rsidR="001A2212" w:rsidRPr="0062186F" w:rsidRDefault="001A2212" w:rsidP="001F5549">
      <w:pPr>
        <w:spacing w:after="0" w:line="276" w:lineRule="auto"/>
        <w:ind w:left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оператор.</w:t>
      </w:r>
    </w:p>
    <w:p w:rsidR="001A2212" w:rsidRPr="0062186F" w:rsidRDefault="001A2212" w:rsidP="001F5549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Для верификации участники Чемпионата должны быть зарегистрированы</w:t>
      </w:r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 xml:space="preserve">и (или) внесены в Цифровую платформу Чемпионата </w:t>
      </w:r>
      <w:r w:rsidR="001F5549">
        <w:rPr>
          <w:sz w:val="28"/>
          <w:szCs w:val="28"/>
        </w:rPr>
        <w:t xml:space="preserve">                 </w:t>
      </w:r>
      <w:r w:rsidRPr="0062186F">
        <w:rPr>
          <w:sz w:val="28"/>
          <w:szCs w:val="28"/>
        </w:rPr>
        <w:t>не позднее</w:t>
      </w:r>
      <w:r w:rsidR="001F5549">
        <w:rPr>
          <w:sz w:val="28"/>
          <w:szCs w:val="28"/>
        </w:rPr>
        <w:t xml:space="preserve">, </w:t>
      </w:r>
      <w:r w:rsidRPr="0062186F">
        <w:rPr>
          <w:sz w:val="28"/>
          <w:szCs w:val="28"/>
        </w:rPr>
        <w:t>чем за 3 календарных дней до Чемпионата.</w:t>
      </w:r>
    </w:p>
    <w:p w:rsidR="001A2212" w:rsidRPr="0062186F" w:rsidRDefault="001A2212" w:rsidP="001F5549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 заявкой на участие в Чемпионате должно быть подписано согласие</w:t>
      </w:r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на обработку персональных данных, в том числе с применением автоматизированных средств обработки и подтверждения.</w:t>
      </w:r>
    </w:p>
    <w:p w:rsidR="001A2212" w:rsidRPr="0062186F" w:rsidRDefault="001A221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Участник Чемпионата вправе отозвать свое согласие на обработку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персональных данных, направив Федеральному оператору соответствующее</w:t>
      </w:r>
    </w:p>
    <w:p w:rsidR="001A2212" w:rsidRPr="0062186F" w:rsidRDefault="001A2212" w:rsidP="0062186F">
      <w:pPr>
        <w:spacing w:line="276" w:lineRule="auto"/>
        <w:ind w:left="0" w:firstLine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уведомление. Если отзыв согласия на обработку персональных данных делает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невозможным дальнейшее участие в Чемпионате, участнику вправе отказать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в предоставлении возможности участия в мероприятиях Чемпионата.</w:t>
      </w:r>
    </w:p>
    <w:p w:rsidR="001A2212" w:rsidRPr="0062186F" w:rsidRDefault="001A2212" w:rsidP="0062186F">
      <w:pPr>
        <w:spacing w:line="276" w:lineRule="auto"/>
        <w:ind w:firstLine="557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Конкурсанты, эксперты, представители команд и сопровождающие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конкурсантов должны предоставить для аккредитации на Чемпионате следующие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документы и информацию:</w:t>
      </w:r>
    </w:p>
    <w:p w:rsidR="001A2212" w:rsidRPr="001F5549" w:rsidRDefault="001A2212" w:rsidP="001F5549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паспорт гражданина Российской Федерации (либо иной документ,</w:t>
      </w:r>
      <w:r w:rsidR="001F5549">
        <w:rPr>
          <w:sz w:val="28"/>
          <w:szCs w:val="28"/>
        </w:rPr>
        <w:t xml:space="preserve"> </w:t>
      </w:r>
      <w:r w:rsidRPr="001F5549">
        <w:rPr>
          <w:sz w:val="28"/>
          <w:szCs w:val="28"/>
        </w:rPr>
        <w:t>удостоверяющий личность);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страховой номер индивидуального лицевого счета;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справку с места обучения/работы о том, что конкурсант действительно является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обучающимся/работником;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согласие на обработку персональных данных;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согласие на участие несовершеннолетнего в Чемпионате и на сопровождение его доверенным лицом;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номер контактного телефона;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субъект Российской Федерации;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адрес фактического проживания;</w:t>
      </w:r>
    </w:p>
    <w:p w:rsidR="001A2212" w:rsidRPr="0062186F" w:rsidRDefault="001A2212" w:rsidP="0062186F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размер одежды.</w:t>
      </w:r>
    </w:p>
    <w:p w:rsidR="008C6062" w:rsidRPr="0062186F" w:rsidRDefault="001A2212" w:rsidP="001F5549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Регистрация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ов перед началом Чемпионата проводится на основании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 xml:space="preserve">паспорта/документа, удостоверяющего личность. При регистрации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у</w:t>
      </w:r>
      <w:r w:rsidR="0062186F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выдается бэйдж с обязательным указанием полного имени, фамилии</w:t>
      </w:r>
      <w:r w:rsidR="001F5549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и наименования компетенции, в которой он участвует.</w:t>
      </w:r>
    </w:p>
    <w:p w:rsidR="008C6062" w:rsidRPr="0062186F" w:rsidRDefault="008C6062" w:rsidP="0062186F">
      <w:pPr>
        <w:spacing w:line="276" w:lineRule="auto"/>
        <w:jc w:val="both"/>
        <w:rPr>
          <w:sz w:val="28"/>
          <w:szCs w:val="28"/>
        </w:rPr>
      </w:pPr>
    </w:p>
    <w:p w:rsidR="00D542D0" w:rsidRPr="0062186F" w:rsidRDefault="001A2212" w:rsidP="00E1546E">
      <w:pPr>
        <w:numPr>
          <w:ilvl w:val="1"/>
          <w:numId w:val="2"/>
        </w:numPr>
        <w:spacing w:line="276" w:lineRule="auto"/>
        <w:ind w:left="0" w:firstLine="709"/>
        <w:jc w:val="center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lastRenderedPageBreak/>
        <w:t>Конкурсное задание</w:t>
      </w:r>
    </w:p>
    <w:p w:rsidR="00E5426A" w:rsidRPr="0062186F" w:rsidRDefault="00640A3F" w:rsidP="00655F34">
      <w:pPr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>Конкурсное Задание</w:t>
      </w:r>
      <w:r w:rsidR="007C73CB" w:rsidRPr="0062186F">
        <w:rPr>
          <w:b/>
          <w:bCs/>
          <w:sz w:val="28"/>
          <w:szCs w:val="28"/>
        </w:rPr>
        <w:t xml:space="preserve"> (Основная категория)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Общая продолжительнос</w:t>
      </w:r>
      <w:r w:rsidR="00655F34">
        <w:rPr>
          <w:sz w:val="28"/>
          <w:szCs w:val="28"/>
        </w:rPr>
        <w:t>ть Конкурсного задания 10 часов</w:t>
      </w:r>
    </w:p>
    <w:p w:rsidR="00BD507B" w:rsidRPr="00655F34" w:rsidRDefault="00BD507B" w:rsidP="0062186F">
      <w:pPr>
        <w:spacing w:after="0" w:line="276" w:lineRule="auto"/>
        <w:jc w:val="both"/>
        <w:rPr>
          <w:b/>
          <w:bCs/>
          <w:sz w:val="28"/>
          <w:szCs w:val="28"/>
        </w:rPr>
      </w:pPr>
      <w:r w:rsidRPr="00655F34">
        <w:rPr>
          <w:b/>
          <w:sz w:val="28"/>
          <w:szCs w:val="28"/>
        </w:rPr>
        <w:t>Модуль А. Изготовление детали согласно чертежу</w:t>
      </w:r>
      <w:r w:rsidRPr="00655F34">
        <w:rPr>
          <w:b/>
          <w:bCs/>
          <w:sz w:val="28"/>
          <w:szCs w:val="28"/>
        </w:rPr>
        <w:t xml:space="preserve"> (инвариант)</w:t>
      </w:r>
    </w:p>
    <w:p w:rsidR="00BD507B" w:rsidRPr="0062186F" w:rsidRDefault="00BD507B" w:rsidP="0062186F">
      <w:pPr>
        <w:spacing w:after="0" w:line="276" w:lineRule="auto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r w:rsidR="00655F34">
        <w:rPr>
          <w:b/>
          <w:bCs/>
          <w:sz w:val="28"/>
          <w:szCs w:val="28"/>
        </w:rPr>
        <w:t>:</w:t>
      </w:r>
      <w:r w:rsidRPr="0062186F">
        <w:rPr>
          <w:sz w:val="28"/>
          <w:szCs w:val="28"/>
        </w:rPr>
        <w:t xml:space="preserve"> 4 часа</w:t>
      </w:r>
    </w:p>
    <w:p w:rsidR="00BD507B" w:rsidRPr="0062186F" w:rsidRDefault="00BD507B" w:rsidP="0062186F">
      <w:pPr>
        <w:spacing w:after="0" w:line="276" w:lineRule="auto"/>
        <w:jc w:val="both"/>
        <w:rPr>
          <w:sz w:val="28"/>
          <w:szCs w:val="28"/>
        </w:rPr>
      </w:pPr>
      <w:r w:rsidRPr="0062186F">
        <w:rPr>
          <w:b/>
          <w:sz w:val="28"/>
          <w:szCs w:val="28"/>
        </w:rPr>
        <w:t>Задание:</w:t>
      </w:r>
      <w:r w:rsidR="00655F34">
        <w:rPr>
          <w:b/>
          <w:sz w:val="28"/>
          <w:szCs w:val="28"/>
        </w:rPr>
        <w:t xml:space="preserve"> </w:t>
      </w:r>
      <w:r w:rsidR="006809D0" w:rsidRPr="0062186F">
        <w:rPr>
          <w:sz w:val="28"/>
          <w:szCs w:val="28"/>
        </w:rPr>
        <w:t xml:space="preserve">изготовить одну деталь за отведенное время на фрезерном станке </w:t>
      </w:r>
      <w:r w:rsidR="00655F34">
        <w:rPr>
          <w:sz w:val="28"/>
          <w:szCs w:val="28"/>
        </w:rPr>
        <w:t xml:space="preserve">                               </w:t>
      </w:r>
      <w:r w:rsidR="006809D0" w:rsidRPr="0062186F">
        <w:rPr>
          <w:sz w:val="28"/>
          <w:szCs w:val="28"/>
        </w:rPr>
        <w:t>с ЧПУ согласно выданного чертежа. Материал, сплавы ГОСТ 4784-2019.</w:t>
      </w:r>
    </w:p>
    <w:p w:rsidR="00655F34" w:rsidRDefault="00655F34" w:rsidP="0062186F">
      <w:pPr>
        <w:spacing w:after="0" w:line="276" w:lineRule="auto"/>
        <w:jc w:val="both"/>
        <w:rPr>
          <w:b/>
          <w:bCs/>
          <w:sz w:val="28"/>
          <w:szCs w:val="28"/>
        </w:rPr>
      </w:pPr>
    </w:p>
    <w:p w:rsidR="00BD507B" w:rsidRPr="00655F34" w:rsidRDefault="00BD507B" w:rsidP="0062186F">
      <w:pPr>
        <w:spacing w:after="0" w:line="276" w:lineRule="auto"/>
        <w:jc w:val="both"/>
        <w:rPr>
          <w:b/>
          <w:bCs/>
          <w:sz w:val="28"/>
          <w:szCs w:val="28"/>
        </w:rPr>
      </w:pPr>
      <w:r w:rsidRPr="00655F34">
        <w:rPr>
          <w:b/>
          <w:bCs/>
          <w:sz w:val="28"/>
          <w:szCs w:val="28"/>
        </w:rPr>
        <w:t>Модуль Б. Измерение размеров деталей, у</w:t>
      </w:r>
      <w:r w:rsidR="00655F34">
        <w:rPr>
          <w:b/>
          <w:bCs/>
          <w:sz w:val="28"/>
          <w:szCs w:val="28"/>
        </w:rPr>
        <w:t>казанных на чертеже (инвариант)</w:t>
      </w:r>
    </w:p>
    <w:p w:rsidR="00BD507B" w:rsidRPr="0062186F" w:rsidRDefault="00BD507B" w:rsidP="0062186F">
      <w:pPr>
        <w:spacing w:after="0" w:line="276" w:lineRule="auto"/>
        <w:contextualSpacing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bookmarkStart w:id="5" w:name="_Hlk153923570"/>
      <w:r w:rsidRPr="0062186F">
        <w:rPr>
          <w:sz w:val="28"/>
          <w:szCs w:val="28"/>
        </w:rPr>
        <w:t>- 30 мин</w:t>
      </w:r>
      <w:bookmarkEnd w:id="5"/>
      <w:r w:rsidR="00655F34">
        <w:rPr>
          <w:sz w:val="28"/>
          <w:szCs w:val="28"/>
        </w:rPr>
        <w:t>ут</w:t>
      </w:r>
    </w:p>
    <w:p w:rsidR="00BD507B" w:rsidRPr="0062186F" w:rsidRDefault="00BD507B" w:rsidP="0062186F">
      <w:pPr>
        <w:spacing w:after="0" w:line="276" w:lineRule="auto"/>
        <w:contextualSpacing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Задание:</w:t>
      </w:r>
      <w:r w:rsidR="00655F34">
        <w:rPr>
          <w:b/>
          <w:bCs/>
          <w:sz w:val="28"/>
          <w:szCs w:val="28"/>
        </w:rPr>
        <w:t xml:space="preserve"> </w:t>
      </w:r>
      <w:r w:rsidRPr="0062186F">
        <w:rPr>
          <w:sz w:val="28"/>
          <w:szCs w:val="28"/>
        </w:rPr>
        <w:t>провести измерение действительных размеров, на двух деталях мерительным инструментом за отведенное время.</w:t>
      </w:r>
    </w:p>
    <w:p w:rsidR="00655F34" w:rsidRDefault="00655F34" w:rsidP="0062186F">
      <w:pPr>
        <w:spacing w:after="0" w:line="276" w:lineRule="auto"/>
        <w:jc w:val="both"/>
        <w:rPr>
          <w:b/>
          <w:sz w:val="28"/>
          <w:szCs w:val="28"/>
        </w:rPr>
      </w:pPr>
    </w:p>
    <w:p w:rsidR="006809D0" w:rsidRPr="00655F34" w:rsidRDefault="00BD507B" w:rsidP="0062186F">
      <w:pPr>
        <w:spacing w:after="0" w:line="276" w:lineRule="auto"/>
        <w:jc w:val="both"/>
        <w:rPr>
          <w:b/>
          <w:bCs/>
          <w:sz w:val="28"/>
          <w:szCs w:val="28"/>
        </w:rPr>
      </w:pPr>
      <w:r w:rsidRPr="00655F34">
        <w:rPr>
          <w:b/>
          <w:sz w:val="28"/>
          <w:szCs w:val="28"/>
        </w:rPr>
        <w:t>Модуль В.</w:t>
      </w:r>
      <w:r w:rsidR="00655F34" w:rsidRPr="00655F34">
        <w:rPr>
          <w:b/>
          <w:sz w:val="28"/>
          <w:szCs w:val="28"/>
        </w:rPr>
        <w:t xml:space="preserve"> </w:t>
      </w:r>
      <w:r w:rsidR="006809D0" w:rsidRPr="00655F34">
        <w:rPr>
          <w:b/>
          <w:bCs/>
          <w:sz w:val="28"/>
          <w:szCs w:val="28"/>
        </w:rPr>
        <w:t xml:space="preserve">Изготовление партии деталей за отведенное время </w:t>
      </w:r>
      <w:r w:rsidR="00655F34">
        <w:rPr>
          <w:b/>
          <w:bCs/>
          <w:sz w:val="28"/>
          <w:szCs w:val="28"/>
        </w:rPr>
        <w:t xml:space="preserve">                            </w:t>
      </w:r>
      <w:r w:rsidR="006809D0" w:rsidRPr="00655F34">
        <w:rPr>
          <w:b/>
          <w:bCs/>
          <w:sz w:val="28"/>
          <w:szCs w:val="28"/>
        </w:rPr>
        <w:t xml:space="preserve">на фрезерном станке с </w:t>
      </w:r>
      <w:r w:rsidR="00655F34" w:rsidRPr="00655F34">
        <w:rPr>
          <w:b/>
          <w:bCs/>
          <w:sz w:val="28"/>
          <w:szCs w:val="28"/>
        </w:rPr>
        <w:t>ЧПУ согласно чертежу (вариатив)</w:t>
      </w:r>
    </w:p>
    <w:p w:rsidR="00BD507B" w:rsidRPr="0062186F" w:rsidRDefault="00BD507B" w:rsidP="0062186F">
      <w:pPr>
        <w:spacing w:after="0" w:line="276" w:lineRule="auto"/>
        <w:jc w:val="both"/>
        <w:rPr>
          <w:bCs/>
          <w:sz w:val="28"/>
          <w:szCs w:val="28"/>
        </w:rPr>
      </w:pPr>
      <w:r w:rsidRPr="0062186F">
        <w:rPr>
          <w:b/>
          <w:sz w:val="28"/>
          <w:szCs w:val="28"/>
        </w:rPr>
        <w:t>Время на выполнение модуля</w:t>
      </w:r>
      <w:r w:rsidR="00655F34">
        <w:rPr>
          <w:b/>
          <w:sz w:val="28"/>
          <w:szCs w:val="28"/>
        </w:rPr>
        <w:t>:</w:t>
      </w:r>
      <w:r w:rsidRPr="0062186F">
        <w:rPr>
          <w:bCs/>
          <w:sz w:val="28"/>
          <w:szCs w:val="28"/>
        </w:rPr>
        <w:t xml:space="preserve"> </w:t>
      </w:r>
      <w:r w:rsidR="006809D0" w:rsidRPr="0062186F">
        <w:rPr>
          <w:bCs/>
          <w:sz w:val="28"/>
          <w:szCs w:val="28"/>
        </w:rPr>
        <w:t>4</w:t>
      </w:r>
      <w:r w:rsidRPr="0062186F">
        <w:rPr>
          <w:bCs/>
          <w:sz w:val="28"/>
          <w:szCs w:val="28"/>
        </w:rPr>
        <w:t xml:space="preserve"> часа </w:t>
      </w:r>
    </w:p>
    <w:p w:rsidR="006809D0" w:rsidRPr="0062186F" w:rsidRDefault="00BD507B" w:rsidP="0062186F">
      <w:pPr>
        <w:spacing w:after="0" w:line="276" w:lineRule="auto"/>
        <w:jc w:val="both"/>
        <w:rPr>
          <w:bCs/>
          <w:sz w:val="28"/>
          <w:szCs w:val="28"/>
        </w:rPr>
      </w:pPr>
      <w:r w:rsidRPr="0062186F">
        <w:rPr>
          <w:b/>
          <w:sz w:val="28"/>
          <w:szCs w:val="28"/>
        </w:rPr>
        <w:t>Задание:</w:t>
      </w:r>
      <w:r w:rsidR="00655F34">
        <w:rPr>
          <w:b/>
          <w:sz w:val="28"/>
          <w:szCs w:val="28"/>
        </w:rPr>
        <w:t xml:space="preserve"> </w:t>
      </w:r>
      <w:r w:rsidR="00655F34">
        <w:rPr>
          <w:bCs/>
          <w:sz w:val="28"/>
          <w:szCs w:val="28"/>
        </w:rPr>
        <w:t>и</w:t>
      </w:r>
      <w:r w:rsidR="006809D0" w:rsidRPr="0062186F">
        <w:rPr>
          <w:bCs/>
          <w:sz w:val="28"/>
          <w:szCs w:val="28"/>
        </w:rPr>
        <w:t xml:space="preserve">зготовление партии деталей за отведенное время на фрезерном станке с ЧПУ согласно чертежу. </w:t>
      </w:r>
    </w:p>
    <w:p w:rsidR="00BD507B" w:rsidRPr="0062186F" w:rsidRDefault="00655F34" w:rsidP="0062186F">
      <w:pPr>
        <w:spacing w:after="0" w:line="276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Материал, </w:t>
      </w:r>
      <w:r w:rsidR="006809D0" w:rsidRPr="0062186F">
        <w:rPr>
          <w:bCs/>
          <w:sz w:val="28"/>
          <w:szCs w:val="28"/>
        </w:rPr>
        <w:t>л</w:t>
      </w:r>
      <w:r>
        <w:rPr>
          <w:bCs/>
          <w:sz w:val="28"/>
          <w:szCs w:val="28"/>
        </w:rPr>
        <w:t xml:space="preserve">егированные нержавеющие стали и </w:t>
      </w:r>
      <w:r w:rsidR="006809D0" w:rsidRPr="0062186F">
        <w:rPr>
          <w:bCs/>
          <w:sz w:val="28"/>
          <w:szCs w:val="28"/>
        </w:rPr>
        <w:t>сплавы коррозионностойкие, жаростойкие и жаропрочные ГОСТ 5632- 2014.</w:t>
      </w:r>
    </w:p>
    <w:p w:rsidR="00655F34" w:rsidRDefault="00655F34" w:rsidP="0062186F">
      <w:pPr>
        <w:spacing w:line="276" w:lineRule="auto"/>
        <w:jc w:val="both"/>
        <w:rPr>
          <w:b/>
          <w:sz w:val="28"/>
          <w:szCs w:val="28"/>
        </w:rPr>
      </w:pPr>
    </w:p>
    <w:p w:rsidR="00BD507B" w:rsidRPr="00655F34" w:rsidRDefault="00BD507B" w:rsidP="0062186F">
      <w:pPr>
        <w:spacing w:line="276" w:lineRule="auto"/>
        <w:jc w:val="both"/>
        <w:rPr>
          <w:b/>
          <w:bCs/>
          <w:sz w:val="28"/>
          <w:szCs w:val="28"/>
        </w:rPr>
      </w:pPr>
      <w:r w:rsidRPr="00655F34">
        <w:rPr>
          <w:b/>
          <w:sz w:val="28"/>
          <w:szCs w:val="28"/>
        </w:rPr>
        <w:t>Модуль Г</w:t>
      </w:r>
      <w:r w:rsidR="00655F34" w:rsidRPr="00655F34">
        <w:rPr>
          <w:b/>
          <w:bCs/>
          <w:sz w:val="28"/>
          <w:szCs w:val="28"/>
        </w:rPr>
        <w:t xml:space="preserve">. </w:t>
      </w:r>
      <w:r w:rsidR="006809D0" w:rsidRPr="00655F34">
        <w:rPr>
          <w:b/>
          <w:sz w:val="28"/>
          <w:szCs w:val="28"/>
        </w:rPr>
        <w:t>Профессиональные знания</w:t>
      </w:r>
      <w:r w:rsidR="00655F34" w:rsidRPr="00655F34">
        <w:rPr>
          <w:b/>
          <w:sz w:val="28"/>
          <w:szCs w:val="28"/>
        </w:rPr>
        <w:t xml:space="preserve"> (вариатив)</w:t>
      </w:r>
    </w:p>
    <w:p w:rsidR="00BD507B" w:rsidRPr="0062186F" w:rsidRDefault="00BD507B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r w:rsidR="00655F34">
        <w:rPr>
          <w:sz w:val="28"/>
          <w:szCs w:val="28"/>
        </w:rPr>
        <w:t xml:space="preserve">: </w:t>
      </w:r>
      <w:r w:rsidR="006809D0" w:rsidRPr="0062186F">
        <w:rPr>
          <w:sz w:val="28"/>
          <w:szCs w:val="28"/>
        </w:rPr>
        <w:t xml:space="preserve">1 час </w:t>
      </w:r>
      <w:r w:rsidR="00655F34">
        <w:rPr>
          <w:sz w:val="28"/>
          <w:szCs w:val="28"/>
        </w:rPr>
        <w:t>30 минут</w:t>
      </w:r>
    </w:p>
    <w:p w:rsidR="00BD507B" w:rsidRPr="0062186F" w:rsidRDefault="00BD507B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b/>
          <w:sz w:val="28"/>
          <w:szCs w:val="28"/>
        </w:rPr>
        <w:t>Задание:</w:t>
      </w:r>
      <w:r w:rsidR="0062186F">
        <w:rPr>
          <w:b/>
          <w:sz w:val="28"/>
          <w:szCs w:val="28"/>
        </w:rPr>
        <w:t xml:space="preserve"> </w:t>
      </w:r>
      <w:r w:rsidR="0062186F">
        <w:rPr>
          <w:sz w:val="28"/>
          <w:szCs w:val="28"/>
        </w:rPr>
        <w:t>конкурсант</w:t>
      </w:r>
      <w:r w:rsidR="006809D0" w:rsidRPr="0062186F">
        <w:rPr>
          <w:sz w:val="28"/>
          <w:szCs w:val="28"/>
        </w:rPr>
        <w:t>у необходимо выполнить три блока заданий: чтение чертежей; теория резания; проверка кода ISO7bit.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</w:p>
    <w:p w:rsidR="00D542D0" w:rsidRPr="0062186F" w:rsidRDefault="00E1546E" w:rsidP="00E1546E">
      <w:pPr>
        <w:spacing w:line="276" w:lineRule="auto"/>
        <w:ind w:left="0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Конкурсное Задание (Юниоры)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Общая продолжительность Конкурсного задания 9 часов.</w:t>
      </w:r>
    </w:p>
    <w:p w:rsidR="00D542D0" w:rsidRPr="00E1546E" w:rsidRDefault="00D542D0" w:rsidP="0062186F">
      <w:pPr>
        <w:spacing w:line="276" w:lineRule="auto"/>
        <w:jc w:val="both"/>
        <w:rPr>
          <w:b/>
          <w:sz w:val="28"/>
          <w:szCs w:val="28"/>
        </w:rPr>
      </w:pPr>
      <w:r w:rsidRPr="00E1546E">
        <w:rPr>
          <w:b/>
          <w:bCs/>
          <w:sz w:val="28"/>
          <w:szCs w:val="28"/>
        </w:rPr>
        <w:t>Модуль А.</w:t>
      </w:r>
      <w:r w:rsidRPr="00E1546E">
        <w:rPr>
          <w:b/>
          <w:sz w:val="28"/>
          <w:szCs w:val="28"/>
        </w:rPr>
        <w:t xml:space="preserve"> И</w:t>
      </w:r>
      <w:r w:rsidR="00E1546E" w:rsidRPr="00E1546E">
        <w:rPr>
          <w:b/>
          <w:sz w:val="28"/>
          <w:szCs w:val="28"/>
        </w:rPr>
        <w:t>зготовление детали (инвариант)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r w:rsidRPr="0062186F">
        <w:rPr>
          <w:sz w:val="28"/>
          <w:szCs w:val="28"/>
        </w:rPr>
        <w:t xml:space="preserve"> - 4 часа </w:t>
      </w:r>
    </w:p>
    <w:p w:rsidR="00D542D0" w:rsidRPr="0062186F" w:rsidRDefault="00D542D0" w:rsidP="00655F34">
      <w:pPr>
        <w:spacing w:line="276" w:lineRule="auto"/>
        <w:jc w:val="both"/>
        <w:rPr>
          <w:sz w:val="28"/>
          <w:szCs w:val="28"/>
        </w:rPr>
      </w:pPr>
      <w:r w:rsidRPr="00655F34">
        <w:rPr>
          <w:b/>
          <w:sz w:val="28"/>
          <w:szCs w:val="28"/>
        </w:rPr>
        <w:t xml:space="preserve">Задание: </w:t>
      </w:r>
      <w:r w:rsidRPr="0062186F">
        <w:rPr>
          <w:sz w:val="28"/>
          <w:szCs w:val="28"/>
        </w:rPr>
        <w:t xml:space="preserve">изготовить одну деталь за отведенное время на фрезерном станке </w:t>
      </w:r>
      <w:r w:rsidR="00655F34">
        <w:rPr>
          <w:sz w:val="28"/>
          <w:szCs w:val="28"/>
        </w:rPr>
        <w:t xml:space="preserve">               </w:t>
      </w:r>
      <w:r w:rsidRPr="0062186F">
        <w:rPr>
          <w:sz w:val="28"/>
          <w:szCs w:val="28"/>
        </w:rPr>
        <w:t xml:space="preserve">с ЧПУ согласно выданного чертежа. Материал, алюминиевый сплав Д16Т. </w:t>
      </w:r>
    </w:p>
    <w:p w:rsidR="00E1546E" w:rsidRDefault="00E1546E" w:rsidP="0062186F">
      <w:pPr>
        <w:spacing w:line="276" w:lineRule="auto"/>
        <w:jc w:val="both"/>
        <w:rPr>
          <w:b/>
          <w:bCs/>
          <w:sz w:val="28"/>
          <w:szCs w:val="28"/>
        </w:rPr>
      </w:pPr>
    </w:p>
    <w:p w:rsidR="00D542D0" w:rsidRPr="00E1546E" w:rsidRDefault="00D542D0" w:rsidP="0062186F">
      <w:pPr>
        <w:spacing w:line="276" w:lineRule="auto"/>
        <w:jc w:val="both"/>
        <w:rPr>
          <w:b/>
          <w:sz w:val="28"/>
          <w:szCs w:val="28"/>
        </w:rPr>
      </w:pPr>
      <w:r w:rsidRPr="00E1546E">
        <w:rPr>
          <w:b/>
          <w:bCs/>
          <w:sz w:val="28"/>
          <w:szCs w:val="28"/>
        </w:rPr>
        <w:t>Модуль Б.</w:t>
      </w:r>
      <w:r w:rsidR="00E1546E">
        <w:rPr>
          <w:b/>
          <w:sz w:val="28"/>
          <w:szCs w:val="28"/>
        </w:rPr>
        <w:t xml:space="preserve"> Измерение детали (инвариант)</w:t>
      </w:r>
    </w:p>
    <w:p w:rsidR="00D542D0" w:rsidRPr="0062186F" w:rsidRDefault="00D542D0" w:rsidP="0062186F">
      <w:pPr>
        <w:spacing w:line="276" w:lineRule="auto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</w:rPr>
        <w:t>Врем</w:t>
      </w:r>
      <w:r w:rsidR="00E1546E">
        <w:rPr>
          <w:b/>
          <w:bCs/>
          <w:sz w:val="28"/>
          <w:szCs w:val="28"/>
        </w:rPr>
        <w:t>я на выполнение модуля - 30 минут</w:t>
      </w:r>
      <w:r w:rsidRPr="0062186F">
        <w:rPr>
          <w:b/>
          <w:bCs/>
          <w:sz w:val="28"/>
          <w:szCs w:val="28"/>
        </w:rPr>
        <w:t xml:space="preserve"> 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E1546E">
        <w:rPr>
          <w:b/>
          <w:sz w:val="28"/>
          <w:szCs w:val="28"/>
        </w:rPr>
        <w:t>Задание:</w:t>
      </w:r>
      <w:r w:rsidRPr="0062186F">
        <w:rPr>
          <w:sz w:val="28"/>
          <w:szCs w:val="28"/>
        </w:rPr>
        <w:t xml:space="preserve"> провести измерение действительных размеров, на одной детали мерительным инструментом за отведенное время. </w:t>
      </w:r>
    </w:p>
    <w:p w:rsidR="00E1546E" w:rsidRDefault="00E1546E" w:rsidP="0062186F">
      <w:pPr>
        <w:spacing w:line="276" w:lineRule="auto"/>
        <w:jc w:val="both"/>
        <w:rPr>
          <w:b/>
          <w:bCs/>
          <w:sz w:val="28"/>
          <w:szCs w:val="28"/>
        </w:rPr>
      </w:pPr>
    </w:p>
    <w:p w:rsidR="00D542D0" w:rsidRPr="00E1546E" w:rsidRDefault="00D542D0" w:rsidP="0062186F">
      <w:pPr>
        <w:spacing w:line="276" w:lineRule="auto"/>
        <w:jc w:val="both"/>
        <w:rPr>
          <w:b/>
          <w:sz w:val="28"/>
          <w:szCs w:val="28"/>
        </w:rPr>
      </w:pPr>
      <w:r w:rsidRPr="00E1546E">
        <w:rPr>
          <w:b/>
          <w:bCs/>
          <w:sz w:val="28"/>
          <w:szCs w:val="28"/>
        </w:rPr>
        <w:t>Модуль В.</w:t>
      </w:r>
      <w:r w:rsidRPr="00E1546E">
        <w:rPr>
          <w:b/>
          <w:sz w:val="28"/>
          <w:szCs w:val="28"/>
        </w:rPr>
        <w:t xml:space="preserve"> И</w:t>
      </w:r>
      <w:r w:rsidR="00E1546E" w:rsidRPr="00E1546E">
        <w:rPr>
          <w:b/>
          <w:sz w:val="28"/>
          <w:szCs w:val="28"/>
        </w:rPr>
        <w:t>зготовление деталей (вариатив)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r w:rsidR="00E1546E">
        <w:rPr>
          <w:sz w:val="28"/>
          <w:szCs w:val="28"/>
        </w:rPr>
        <w:t xml:space="preserve"> - 3 часа</w:t>
      </w:r>
      <w:r w:rsidRPr="0062186F">
        <w:rPr>
          <w:sz w:val="28"/>
          <w:szCs w:val="28"/>
        </w:rPr>
        <w:t xml:space="preserve"> 30 мин</w:t>
      </w:r>
      <w:r w:rsidR="00E1546E">
        <w:rPr>
          <w:sz w:val="28"/>
          <w:szCs w:val="28"/>
        </w:rPr>
        <w:t>ут</w:t>
      </w:r>
      <w:r w:rsidRPr="0062186F">
        <w:rPr>
          <w:sz w:val="28"/>
          <w:szCs w:val="28"/>
        </w:rPr>
        <w:t xml:space="preserve"> 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E1546E">
        <w:rPr>
          <w:b/>
          <w:sz w:val="28"/>
          <w:szCs w:val="28"/>
        </w:rPr>
        <w:t>Задание:</w:t>
      </w:r>
      <w:r w:rsidRPr="0062186F">
        <w:rPr>
          <w:sz w:val="28"/>
          <w:szCs w:val="28"/>
        </w:rPr>
        <w:t xml:space="preserve"> изготовить серию деталей, состоящую из 4 шт. за отведенное время на фрезерном станке с ЧПУ, согласно выданного чертежа. Материал, алюминиевый сплав Д16Т. </w:t>
      </w:r>
    </w:p>
    <w:p w:rsidR="00E1546E" w:rsidRDefault="00E1546E" w:rsidP="0062186F">
      <w:pPr>
        <w:spacing w:line="276" w:lineRule="auto"/>
        <w:jc w:val="both"/>
        <w:rPr>
          <w:b/>
          <w:bCs/>
          <w:sz w:val="28"/>
          <w:szCs w:val="28"/>
        </w:rPr>
      </w:pPr>
    </w:p>
    <w:p w:rsidR="00D542D0" w:rsidRPr="00E1546E" w:rsidRDefault="00D542D0" w:rsidP="0062186F">
      <w:pPr>
        <w:spacing w:line="276" w:lineRule="auto"/>
        <w:jc w:val="both"/>
        <w:rPr>
          <w:b/>
          <w:sz w:val="28"/>
          <w:szCs w:val="28"/>
        </w:rPr>
      </w:pPr>
      <w:r w:rsidRPr="00E1546E">
        <w:rPr>
          <w:b/>
          <w:bCs/>
          <w:sz w:val="28"/>
          <w:szCs w:val="28"/>
        </w:rPr>
        <w:t>Модуль Г.</w:t>
      </w:r>
      <w:r w:rsidR="00E1546E" w:rsidRPr="00E1546E">
        <w:rPr>
          <w:b/>
          <w:bCs/>
          <w:sz w:val="28"/>
          <w:szCs w:val="28"/>
        </w:rPr>
        <w:t xml:space="preserve"> </w:t>
      </w:r>
      <w:r w:rsidRPr="00E1546E">
        <w:rPr>
          <w:b/>
          <w:sz w:val="28"/>
          <w:szCs w:val="28"/>
        </w:rPr>
        <w:t>Про</w:t>
      </w:r>
      <w:r w:rsidR="00E1546E" w:rsidRPr="00E1546E">
        <w:rPr>
          <w:b/>
          <w:sz w:val="28"/>
          <w:szCs w:val="28"/>
        </w:rPr>
        <w:t>фессиональные навыки (вариатив)</w:t>
      </w:r>
      <w:r w:rsidRPr="00E1546E">
        <w:rPr>
          <w:b/>
          <w:sz w:val="28"/>
          <w:szCs w:val="28"/>
        </w:rPr>
        <w:t xml:space="preserve">  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Время на выполнение модуля</w:t>
      </w:r>
      <w:r w:rsidRPr="0062186F">
        <w:rPr>
          <w:sz w:val="28"/>
          <w:szCs w:val="28"/>
        </w:rPr>
        <w:t xml:space="preserve"> - 1 час. </w:t>
      </w:r>
    </w:p>
    <w:p w:rsidR="00D542D0" w:rsidRPr="0062186F" w:rsidRDefault="00D542D0" w:rsidP="0062186F">
      <w:pPr>
        <w:spacing w:line="276" w:lineRule="auto"/>
        <w:jc w:val="both"/>
        <w:rPr>
          <w:sz w:val="28"/>
          <w:szCs w:val="28"/>
        </w:rPr>
      </w:pPr>
      <w:r w:rsidRPr="00E1546E">
        <w:rPr>
          <w:b/>
          <w:sz w:val="28"/>
          <w:szCs w:val="28"/>
        </w:rPr>
        <w:t>Задание:</w:t>
      </w:r>
      <w:r w:rsidRPr="0062186F">
        <w:rPr>
          <w:sz w:val="28"/>
          <w:szCs w:val="28"/>
        </w:rPr>
        <w:t xml:space="preserve"> выполнение заданий связанных с чтением чертежей, технической документации, проверка знаний по определению режимов резания, подбору режущего инструмента, G-коду, корректировки управляющих программ.</w:t>
      </w:r>
    </w:p>
    <w:p w:rsidR="00655F34" w:rsidRDefault="00655F34" w:rsidP="00655F34">
      <w:pPr>
        <w:pStyle w:val="1"/>
        <w:numPr>
          <w:ilvl w:val="0"/>
          <w:numId w:val="0"/>
        </w:numPr>
        <w:spacing w:before="0" w:line="276" w:lineRule="auto"/>
        <w:jc w:val="both"/>
        <w:rPr>
          <w:sz w:val="28"/>
          <w:szCs w:val="28"/>
        </w:rPr>
      </w:pPr>
      <w:bookmarkStart w:id="6" w:name="_Toc154237234"/>
    </w:p>
    <w:p w:rsidR="000F4D99" w:rsidRPr="0062186F" w:rsidRDefault="004D31EC" w:rsidP="00655F34">
      <w:pPr>
        <w:pStyle w:val="1"/>
        <w:spacing w:before="0" w:line="276" w:lineRule="auto"/>
        <w:ind w:left="0"/>
        <w:jc w:val="center"/>
        <w:rPr>
          <w:sz w:val="28"/>
          <w:szCs w:val="28"/>
        </w:rPr>
      </w:pPr>
      <w:r w:rsidRPr="0062186F">
        <w:rPr>
          <w:sz w:val="28"/>
          <w:szCs w:val="28"/>
        </w:rPr>
        <w:t>Д</w:t>
      </w:r>
      <w:r w:rsidR="00026068" w:rsidRPr="0062186F">
        <w:rPr>
          <w:sz w:val="28"/>
          <w:szCs w:val="28"/>
        </w:rPr>
        <w:t xml:space="preserve">ень </w:t>
      </w:r>
      <w:r w:rsidR="0022584B" w:rsidRPr="0062186F">
        <w:rPr>
          <w:sz w:val="28"/>
          <w:szCs w:val="28"/>
        </w:rPr>
        <w:t>Д</w:t>
      </w:r>
      <w:r w:rsidR="00026068" w:rsidRPr="0062186F">
        <w:rPr>
          <w:sz w:val="28"/>
          <w:szCs w:val="28"/>
        </w:rPr>
        <w:t>-</w:t>
      </w:r>
      <w:r w:rsidR="00BD507B" w:rsidRPr="0062186F">
        <w:rPr>
          <w:sz w:val="28"/>
          <w:szCs w:val="28"/>
        </w:rPr>
        <w:t>2</w:t>
      </w:r>
      <w:bookmarkEnd w:id="6"/>
    </w:p>
    <w:p w:rsidR="00BA52FB" w:rsidRPr="0062186F" w:rsidRDefault="00BA52FB" w:rsidP="00E1546E">
      <w:pPr>
        <w:pStyle w:val="a8"/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 w:rsidRPr="0062186F">
        <w:rPr>
          <w:sz w:val="28"/>
          <w:szCs w:val="28"/>
        </w:rPr>
        <w:t xml:space="preserve"> до начала Д-1</w:t>
      </w:r>
      <w:r w:rsidRPr="0062186F">
        <w:rPr>
          <w:sz w:val="28"/>
          <w:szCs w:val="28"/>
        </w:rPr>
        <w:t>.</w:t>
      </w:r>
    </w:p>
    <w:p w:rsidR="00BA52FB" w:rsidRPr="001622A1" w:rsidRDefault="00BA52FB" w:rsidP="00655F34">
      <w:pPr>
        <w:pStyle w:val="1"/>
        <w:spacing w:before="0" w:line="276" w:lineRule="auto"/>
        <w:ind w:left="0"/>
        <w:jc w:val="center"/>
        <w:rPr>
          <w:sz w:val="28"/>
          <w:szCs w:val="28"/>
        </w:rPr>
      </w:pPr>
      <w:bookmarkStart w:id="7" w:name="_Toc154237235"/>
      <w:r w:rsidRPr="001622A1">
        <w:rPr>
          <w:sz w:val="28"/>
          <w:szCs w:val="28"/>
        </w:rPr>
        <w:t>День Д-</w:t>
      </w:r>
      <w:bookmarkEnd w:id="7"/>
      <w:r w:rsidR="00BD507B" w:rsidRPr="001622A1">
        <w:rPr>
          <w:sz w:val="28"/>
          <w:szCs w:val="28"/>
        </w:rPr>
        <w:t>1</w:t>
      </w:r>
      <w:r w:rsidR="001622A1" w:rsidRPr="001622A1">
        <w:rPr>
          <w:sz w:val="28"/>
          <w:szCs w:val="28"/>
        </w:rPr>
        <w:t xml:space="preserve"> для экспертов</w:t>
      </w:r>
    </w:p>
    <w:p w:rsidR="00332184" w:rsidRPr="0062186F" w:rsidRDefault="00D33B6F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Инструктаж</w:t>
      </w:r>
      <w:r w:rsidR="00655F34">
        <w:rPr>
          <w:sz w:val="28"/>
          <w:szCs w:val="28"/>
        </w:rPr>
        <w:t xml:space="preserve"> по </w:t>
      </w:r>
      <w:r w:rsidRPr="0062186F">
        <w:rPr>
          <w:sz w:val="28"/>
          <w:szCs w:val="28"/>
        </w:rPr>
        <w:t>ОТ, обучение экспертов на площадке.</w:t>
      </w:r>
      <w:r w:rsidR="00E1546E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 xml:space="preserve">Распределение ролей между экспертами, ознакомление с конкурсной </w:t>
      </w:r>
      <w:r w:rsidR="00E1546E">
        <w:rPr>
          <w:sz w:val="28"/>
          <w:szCs w:val="28"/>
        </w:rPr>
        <w:t xml:space="preserve">                         </w:t>
      </w:r>
      <w:r w:rsidRPr="0062186F">
        <w:rPr>
          <w:sz w:val="28"/>
          <w:szCs w:val="28"/>
        </w:rPr>
        <w:t>и нормативной документацией.</w:t>
      </w:r>
    </w:p>
    <w:p w:rsidR="00D33B6F" w:rsidRPr="0062186F" w:rsidRDefault="00D33B6F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Внесение изменений в конкурсное задание. </w:t>
      </w:r>
    </w:p>
    <w:p w:rsidR="00B6184D" w:rsidRPr="0062186F" w:rsidRDefault="005333E1" w:rsidP="0062186F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</w:t>
      </w:r>
      <w:r w:rsidR="00E1546E">
        <w:rPr>
          <w:sz w:val="28"/>
          <w:szCs w:val="28"/>
        </w:rPr>
        <w:t xml:space="preserve">                       </w:t>
      </w:r>
      <w:r w:rsidRPr="0062186F">
        <w:rPr>
          <w:sz w:val="28"/>
          <w:szCs w:val="28"/>
        </w:rPr>
        <w:t>в инфраструктурном листе компетенции. Внесение 30% изменений не должно вести к упрощению конкурсного задания.</w:t>
      </w:r>
    </w:p>
    <w:p w:rsidR="005333E1" w:rsidRPr="0062186F" w:rsidRDefault="005333E1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  <w:u w:val="single"/>
        </w:rPr>
        <w:t>Первый вариант внесения 30% изменений</w:t>
      </w:r>
    </w:p>
    <w:p w:rsidR="007D465D" w:rsidRPr="0062186F" w:rsidRDefault="007D465D" w:rsidP="0062186F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 w:rsidRPr="0062186F">
        <w:rPr>
          <w:sz w:val="28"/>
          <w:szCs w:val="28"/>
        </w:rPr>
        <w:t xml:space="preserve"> Модулей А, и В</w:t>
      </w:r>
      <w:r w:rsidRPr="0062186F">
        <w:rPr>
          <w:sz w:val="28"/>
          <w:szCs w:val="28"/>
        </w:rPr>
        <w:t xml:space="preserve">. Эксперты </w:t>
      </w:r>
      <w:r w:rsidR="00512521" w:rsidRPr="0062186F">
        <w:rPr>
          <w:sz w:val="28"/>
          <w:szCs w:val="28"/>
        </w:rPr>
        <w:t xml:space="preserve">должны </w:t>
      </w:r>
      <w:r w:rsidRPr="0062186F">
        <w:rPr>
          <w:sz w:val="28"/>
          <w:szCs w:val="28"/>
        </w:rPr>
        <w:t>отме</w:t>
      </w:r>
      <w:r w:rsidR="00512521" w:rsidRPr="0062186F">
        <w:rPr>
          <w:sz w:val="28"/>
          <w:szCs w:val="28"/>
        </w:rPr>
        <w:t>тить</w:t>
      </w:r>
      <w:r w:rsidRPr="0062186F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 w:rsidRPr="0062186F">
        <w:rPr>
          <w:sz w:val="28"/>
          <w:szCs w:val="28"/>
        </w:rPr>
        <w:t>ить</w:t>
      </w:r>
      <w:r w:rsidRPr="0062186F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 w:rsidRPr="0062186F">
        <w:rPr>
          <w:sz w:val="28"/>
          <w:szCs w:val="28"/>
        </w:rPr>
        <w:t xml:space="preserve"> с отметками</w:t>
      </w:r>
      <w:r w:rsidRPr="0062186F">
        <w:rPr>
          <w:sz w:val="28"/>
          <w:szCs w:val="28"/>
        </w:rPr>
        <w:t xml:space="preserve"> передаются Главному эксперту.</w:t>
      </w:r>
      <w:r w:rsidR="00A02DF9" w:rsidRPr="0062186F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:rsidR="007D465D" w:rsidRPr="0062186F" w:rsidRDefault="007D465D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ов, заносит в схему оценки, после чего </w:t>
      </w:r>
      <w:r w:rsidR="00512521" w:rsidRPr="0062186F">
        <w:rPr>
          <w:sz w:val="28"/>
          <w:szCs w:val="28"/>
        </w:rPr>
        <w:t xml:space="preserve">выполняет блокировку </w:t>
      </w:r>
      <w:r w:rsidRPr="0062186F">
        <w:rPr>
          <w:sz w:val="28"/>
          <w:szCs w:val="28"/>
        </w:rPr>
        <w:t>схем</w:t>
      </w:r>
      <w:r w:rsidR="00512521" w:rsidRPr="0062186F">
        <w:rPr>
          <w:sz w:val="28"/>
          <w:szCs w:val="28"/>
        </w:rPr>
        <w:t>ы</w:t>
      </w:r>
      <w:r w:rsidRPr="0062186F">
        <w:rPr>
          <w:sz w:val="28"/>
          <w:szCs w:val="28"/>
        </w:rPr>
        <w:t xml:space="preserve"> оценки. </w:t>
      </w:r>
      <w:r w:rsidRPr="0062186F">
        <w:rPr>
          <w:sz w:val="28"/>
          <w:szCs w:val="28"/>
        </w:rPr>
        <w:lastRenderedPageBreak/>
        <w:t>Допуски для размеров, внесенных в схему оценки</w:t>
      </w:r>
      <w:r w:rsidR="00BB4FA0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остаются в тайне </w:t>
      </w:r>
      <w:r w:rsidR="00E1546E">
        <w:rPr>
          <w:sz w:val="28"/>
          <w:szCs w:val="28"/>
        </w:rPr>
        <w:t xml:space="preserve">                      </w:t>
      </w:r>
      <w:r w:rsidRPr="0062186F">
        <w:rPr>
          <w:sz w:val="28"/>
          <w:szCs w:val="28"/>
        </w:rPr>
        <w:t xml:space="preserve">для оценивающей группы Экспертов до окончания измерений. </w:t>
      </w:r>
    </w:p>
    <w:p w:rsidR="00D33B6F" w:rsidRPr="0062186F" w:rsidRDefault="00D33B6F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62186F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:rsidR="00D33B6F" w:rsidRPr="0062186F" w:rsidRDefault="00D33B6F" w:rsidP="0062186F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 w:rsidRPr="0062186F">
        <w:rPr>
          <w:sz w:val="28"/>
          <w:szCs w:val="28"/>
          <w:lang w:val="en-US"/>
        </w:rPr>
        <w:t>AD</w:t>
      </w:r>
      <w:r w:rsidRPr="0062186F">
        <w:rPr>
          <w:sz w:val="28"/>
          <w:szCs w:val="28"/>
        </w:rPr>
        <w:t xml:space="preserve">-системе, в которой она была разработана. После изменения геометрии детали, необходимо обновить (создать) чертеж </w:t>
      </w:r>
      <w:r w:rsidR="00E1546E">
        <w:rPr>
          <w:sz w:val="28"/>
          <w:szCs w:val="28"/>
        </w:rPr>
        <w:t xml:space="preserve">                       </w:t>
      </w:r>
      <w:r w:rsidRPr="0062186F">
        <w:rPr>
          <w:sz w:val="28"/>
          <w:szCs w:val="28"/>
        </w:rPr>
        <w:t>и проверить его на наличие всех размеров необходимых для изготовления детали.</w:t>
      </w:r>
      <w:r w:rsidR="00A02DF9" w:rsidRPr="0062186F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 w:rsidRPr="0062186F">
        <w:rPr>
          <w:sz w:val="28"/>
          <w:szCs w:val="28"/>
        </w:rPr>
        <w:t xml:space="preserve"> и/или согласованием </w:t>
      </w:r>
      <w:r w:rsidR="00E1546E">
        <w:rPr>
          <w:sz w:val="28"/>
          <w:szCs w:val="28"/>
        </w:rPr>
        <w:t xml:space="preserve">                                  </w:t>
      </w:r>
      <w:r w:rsidR="00B31A57" w:rsidRPr="0062186F">
        <w:rPr>
          <w:sz w:val="28"/>
          <w:szCs w:val="28"/>
        </w:rPr>
        <w:t>с индустриальным партнером в Д-2</w:t>
      </w:r>
      <w:r w:rsidR="00A02DF9" w:rsidRPr="0062186F">
        <w:rPr>
          <w:sz w:val="28"/>
          <w:szCs w:val="28"/>
        </w:rPr>
        <w:t xml:space="preserve">. </w:t>
      </w:r>
      <w:r w:rsidRPr="0062186F">
        <w:rPr>
          <w:sz w:val="28"/>
          <w:szCs w:val="28"/>
        </w:rPr>
        <w:t xml:space="preserve"> К</w:t>
      </w:r>
      <w:r w:rsidR="00B31A57" w:rsidRPr="0062186F">
        <w:rPr>
          <w:sz w:val="28"/>
          <w:szCs w:val="28"/>
        </w:rPr>
        <w:t>онкурсное задание</w:t>
      </w:r>
      <w:r w:rsidRPr="0062186F">
        <w:rPr>
          <w:sz w:val="28"/>
          <w:szCs w:val="28"/>
        </w:rPr>
        <w:t xml:space="preserve"> после внесения изменений должно быть выполнимо инструментом прописанным </w:t>
      </w:r>
      <w:r w:rsidR="00E1546E">
        <w:rPr>
          <w:sz w:val="28"/>
          <w:szCs w:val="28"/>
        </w:rPr>
        <w:t xml:space="preserve">                           </w:t>
      </w:r>
      <w:r w:rsidRPr="0062186F">
        <w:rPr>
          <w:sz w:val="28"/>
          <w:szCs w:val="28"/>
        </w:rPr>
        <w:t>в Инфраструктурным листе. Далее проводится процедура определения аспектов участвующих в оценивании согласно пункту 3.3</w:t>
      </w:r>
    </w:p>
    <w:p w:rsidR="00B01036" w:rsidRPr="0062186F" w:rsidRDefault="00D33B6F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 окончанию дня все Эксперты расписываются в протоколах </w:t>
      </w:r>
      <w:r w:rsidR="00E1546E">
        <w:rPr>
          <w:sz w:val="28"/>
          <w:szCs w:val="28"/>
        </w:rPr>
        <w:t xml:space="preserve">                  </w:t>
      </w:r>
      <w:r w:rsidRPr="0062186F">
        <w:rPr>
          <w:sz w:val="28"/>
          <w:szCs w:val="28"/>
        </w:rPr>
        <w:t>и регламентирующих документов по компетенции</w:t>
      </w:r>
      <w:r w:rsidR="00BB4FA0" w:rsidRPr="0062186F">
        <w:rPr>
          <w:sz w:val="28"/>
          <w:szCs w:val="28"/>
        </w:rPr>
        <w:t>.</w:t>
      </w:r>
    </w:p>
    <w:p w:rsidR="00D33B6F" w:rsidRPr="001622A1" w:rsidRDefault="007D465D" w:rsidP="0062186F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62186F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62186F">
        <w:rPr>
          <w:b/>
          <w:bCs/>
          <w:sz w:val="28"/>
          <w:szCs w:val="28"/>
          <w:u w:val="single"/>
        </w:rPr>
        <w:t>м</w:t>
      </w:r>
      <w:r w:rsidRPr="0062186F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62186F">
        <w:rPr>
          <w:b/>
          <w:bCs/>
          <w:sz w:val="28"/>
          <w:szCs w:val="28"/>
          <w:u w:val="single"/>
        </w:rPr>
        <w:t>участвовать</w:t>
      </w:r>
      <w:r w:rsidRPr="0062186F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62186F">
        <w:rPr>
          <w:b/>
          <w:bCs/>
          <w:sz w:val="28"/>
          <w:szCs w:val="28"/>
          <w:u w:val="single"/>
        </w:rPr>
        <w:t>.</w:t>
      </w:r>
    </w:p>
    <w:p w:rsidR="001622A1" w:rsidRPr="0062186F" w:rsidRDefault="001622A1" w:rsidP="001622A1">
      <w:pPr>
        <w:pStyle w:val="a8"/>
        <w:spacing w:line="276" w:lineRule="auto"/>
        <w:ind w:left="709" w:firstLine="0"/>
        <w:jc w:val="both"/>
        <w:rPr>
          <w:b/>
          <w:bCs/>
          <w:sz w:val="28"/>
          <w:szCs w:val="28"/>
        </w:rPr>
      </w:pPr>
    </w:p>
    <w:p w:rsidR="00A828BC" w:rsidRPr="0062186F" w:rsidRDefault="000F4D99" w:rsidP="001622A1">
      <w:pPr>
        <w:pStyle w:val="1"/>
        <w:spacing w:before="0" w:line="276" w:lineRule="auto"/>
        <w:ind w:left="0" w:firstLine="0"/>
        <w:jc w:val="center"/>
        <w:rPr>
          <w:sz w:val="28"/>
          <w:szCs w:val="28"/>
        </w:rPr>
      </w:pPr>
      <w:bookmarkStart w:id="8" w:name="_Toc154237236"/>
      <w:r w:rsidRPr="0062186F">
        <w:rPr>
          <w:sz w:val="28"/>
          <w:szCs w:val="28"/>
        </w:rPr>
        <w:t>День Д-1</w:t>
      </w:r>
      <w:bookmarkEnd w:id="8"/>
      <w:r w:rsidR="00BD507B" w:rsidRPr="0062186F">
        <w:rPr>
          <w:sz w:val="28"/>
          <w:szCs w:val="28"/>
        </w:rPr>
        <w:t>для Конкурсантов</w:t>
      </w:r>
    </w:p>
    <w:p w:rsidR="000866DD" w:rsidRPr="0062186F" w:rsidRDefault="00D33B6F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Сбор Конкурсантов и Экспертов на площадке</w:t>
      </w:r>
    </w:p>
    <w:p w:rsidR="00D41466" w:rsidRPr="0062186F" w:rsidRDefault="00D4146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 Д-1 проводится общий брифинг, в рамках которого проходит инструктаж по ОТ и ТБ и ознакомление с К</w:t>
      </w:r>
      <w:r w:rsidR="00BD507B" w:rsidRPr="0062186F">
        <w:rPr>
          <w:sz w:val="28"/>
          <w:szCs w:val="28"/>
        </w:rPr>
        <w:t>Д</w:t>
      </w:r>
      <w:r w:rsidRPr="0062186F">
        <w:rPr>
          <w:sz w:val="28"/>
          <w:szCs w:val="28"/>
        </w:rPr>
        <w:t>.</w:t>
      </w:r>
    </w:p>
    <w:p w:rsidR="001A5C7D" w:rsidRPr="0062186F" w:rsidRDefault="001A5C7D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Порядок выступления </w:t>
      </w:r>
      <w:r w:rsidR="00D41466" w:rsidRPr="0062186F">
        <w:rPr>
          <w:sz w:val="28"/>
          <w:szCs w:val="28"/>
        </w:rPr>
        <w:t>Конкурсант</w:t>
      </w:r>
      <w:r w:rsidR="00881988" w:rsidRPr="0062186F">
        <w:rPr>
          <w:sz w:val="28"/>
          <w:szCs w:val="28"/>
        </w:rPr>
        <w:t>ов</w:t>
      </w:r>
      <w:r w:rsidRPr="0062186F">
        <w:rPr>
          <w:sz w:val="28"/>
          <w:szCs w:val="28"/>
        </w:rPr>
        <w:t xml:space="preserve"> и распределение рабочих мест определяется жеребьевкой на площадке проведения соревнований </w:t>
      </w:r>
      <w:r w:rsidR="00E1546E">
        <w:rPr>
          <w:sz w:val="28"/>
          <w:szCs w:val="28"/>
        </w:rPr>
        <w:t xml:space="preserve">                      </w:t>
      </w:r>
      <w:r w:rsidRPr="0062186F">
        <w:rPr>
          <w:sz w:val="28"/>
          <w:szCs w:val="28"/>
        </w:rPr>
        <w:t>в день Д-1</w:t>
      </w:r>
      <w:r w:rsidR="00AA7906" w:rsidRPr="0062186F">
        <w:rPr>
          <w:sz w:val="28"/>
          <w:szCs w:val="28"/>
        </w:rPr>
        <w:t>.</w:t>
      </w:r>
    </w:p>
    <w:p w:rsidR="00AA7906" w:rsidRPr="0062186F" w:rsidRDefault="00AA790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Подписание протоколов по ТБ, распределени</w:t>
      </w:r>
      <w:r w:rsidR="00BA6F54" w:rsidRPr="0062186F">
        <w:rPr>
          <w:sz w:val="28"/>
          <w:szCs w:val="28"/>
        </w:rPr>
        <w:t>е</w:t>
      </w:r>
      <w:r w:rsidRPr="0062186F">
        <w:rPr>
          <w:sz w:val="28"/>
          <w:szCs w:val="28"/>
        </w:rPr>
        <w:t xml:space="preserve"> рабочих мест </w:t>
      </w:r>
      <w:r w:rsidR="00E1546E">
        <w:rPr>
          <w:sz w:val="28"/>
          <w:szCs w:val="28"/>
        </w:rPr>
        <w:t xml:space="preserve">                   </w:t>
      </w:r>
      <w:r w:rsidRPr="0062186F">
        <w:rPr>
          <w:sz w:val="28"/>
          <w:szCs w:val="28"/>
        </w:rPr>
        <w:t>и ознакомление с конкурсной документацией.</w:t>
      </w:r>
    </w:p>
    <w:p w:rsidR="0050352E" w:rsidRPr="0062186F" w:rsidRDefault="00D4146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Общ</w:t>
      </w:r>
      <w:r w:rsidR="00BA6F54" w:rsidRPr="0062186F">
        <w:rPr>
          <w:sz w:val="28"/>
          <w:szCs w:val="28"/>
        </w:rPr>
        <w:t>е</w:t>
      </w:r>
      <w:r w:rsidRPr="0062186F">
        <w:rPr>
          <w:sz w:val="28"/>
          <w:szCs w:val="28"/>
        </w:rPr>
        <w:t xml:space="preserve">е ознакомление Конкурсантов с рабочими местами </w:t>
      </w:r>
      <w:r w:rsidR="00E1546E">
        <w:rPr>
          <w:sz w:val="28"/>
          <w:szCs w:val="28"/>
        </w:rPr>
        <w:t xml:space="preserve">                         </w:t>
      </w:r>
      <w:r w:rsidRPr="0062186F">
        <w:rPr>
          <w:sz w:val="28"/>
          <w:szCs w:val="28"/>
        </w:rPr>
        <w:t>и оборудованием</w:t>
      </w:r>
      <w:r w:rsidR="00655F34">
        <w:rPr>
          <w:sz w:val="28"/>
          <w:szCs w:val="28"/>
        </w:rPr>
        <w:t xml:space="preserve"> </w:t>
      </w:r>
      <w:r w:rsidR="0036592D" w:rsidRPr="0062186F">
        <w:rPr>
          <w:sz w:val="28"/>
          <w:szCs w:val="28"/>
        </w:rPr>
        <w:t>мо</w:t>
      </w:r>
      <w:r w:rsidR="00BA6F54" w:rsidRPr="0062186F">
        <w:rPr>
          <w:sz w:val="28"/>
          <w:szCs w:val="28"/>
        </w:rPr>
        <w:t>гут</w:t>
      </w:r>
      <w:r w:rsidR="00655F34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проводит</w:t>
      </w:r>
      <w:r w:rsidR="00BA6F54" w:rsidRPr="0062186F">
        <w:rPr>
          <w:sz w:val="28"/>
          <w:szCs w:val="28"/>
        </w:rPr>
        <w:t>ь:</w:t>
      </w:r>
      <w:r w:rsidRPr="0062186F">
        <w:rPr>
          <w:sz w:val="28"/>
          <w:szCs w:val="28"/>
        </w:rPr>
        <w:t xml:space="preserve"> Главный эксперт, Технический специалист или ТАП. Для всех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ов соревнований </w:t>
      </w:r>
      <w:r w:rsidR="0036592D" w:rsidRPr="0062186F">
        <w:rPr>
          <w:sz w:val="28"/>
          <w:szCs w:val="28"/>
        </w:rPr>
        <w:t>объясняются принципы управления станком с ЧПУ</w:t>
      </w:r>
      <w:r w:rsidR="00BA6F54" w:rsidRPr="0062186F">
        <w:rPr>
          <w:sz w:val="28"/>
          <w:szCs w:val="28"/>
        </w:rPr>
        <w:t xml:space="preserve"> и</w:t>
      </w:r>
      <w:r w:rsidR="0036592D" w:rsidRPr="0062186F">
        <w:rPr>
          <w:sz w:val="28"/>
          <w:szCs w:val="28"/>
        </w:rPr>
        <w:t xml:space="preserve"> использования </w:t>
      </w:r>
      <w:r w:rsidR="0036592D" w:rsidRPr="0062186F">
        <w:rPr>
          <w:sz w:val="28"/>
          <w:szCs w:val="28"/>
          <w:lang w:val="en-US"/>
        </w:rPr>
        <w:t>CAD</w:t>
      </w:r>
      <w:r w:rsidR="0036592D" w:rsidRPr="0062186F">
        <w:rPr>
          <w:sz w:val="28"/>
          <w:szCs w:val="28"/>
        </w:rPr>
        <w:t>/</w:t>
      </w:r>
      <w:r w:rsidR="0036592D" w:rsidRPr="0062186F">
        <w:rPr>
          <w:sz w:val="28"/>
          <w:szCs w:val="28"/>
          <w:lang w:val="en-US"/>
        </w:rPr>
        <w:t>CAM</w:t>
      </w:r>
      <w:r w:rsidR="0036592D" w:rsidRPr="0062186F">
        <w:rPr>
          <w:sz w:val="28"/>
          <w:szCs w:val="28"/>
        </w:rPr>
        <w:t xml:space="preserve">–системы, режимы резания </w:t>
      </w:r>
      <w:r w:rsidR="000C4D5A" w:rsidRPr="0062186F">
        <w:rPr>
          <w:sz w:val="28"/>
          <w:szCs w:val="28"/>
        </w:rPr>
        <w:t>для режущего инструмента,</w:t>
      </w:r>
      <w:r w:rsidR="0036592D" w:rsidRPr="0062186F">
        <w:rPr>
          <w:sz w:val="28"/>
          <w:szCs w:val="28"/>
        </w:rPr>
        <w:t xml:space="preserve"> котор</w:t>
      </w:r>
      <w:r w:rsidR="00BA6F54" w:rsidRPr="0062186F">
        <w:rPr>
          <w:sz w:val="28"/>
          <w:szCs w:val="28"/>
        </w:rPr>
        <w:t>ый</w:t>
      </w:r>
      <w:r w:rsidR="0036592D" w:rsidRPr="0062186F">
        <w:rPr>
          <w:sz w:val="28"/>
          <w:szCs w:val="28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 w:rsidRPr="0062186F">
        <w:rPr>
          <w:sz w:val="28"/>
          <w:szCs w:val="28"/>
        </w:rPr>
        <w:t>КЗ.</w:t>
      </w:r>
    </w:p>
    <w:p w:rsidR="0036592D" w:rsidRPr="0062186F" w:rsidRDefault="0036592D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Индивидуальное </w:t>
      </w:r>
      <w:r w:rsidR="00E1546E">
        <w:rPr>
          <w:sz w:val="28"/>
          <w:szCs w:val="28"/>
        </w:rPr>
        <w:t xml:space="preserve">ознакомление с рабочим местом. </w:t>
      </w:r>
      <w:r w:rsidRPr="0062186F">
        <w:rPr>
          <w:sz w:val="28"/>
          <w:szCs w:val="28"/>
        </w:rPr>
        <w:t>Конкурсанту выделяется время</w:t>
      </w:r>
      <w:r w:rsidR="000C4D5A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исходя из возможностей площадки проведения соревнований, для </w:t>
      </w:r>
      <w:r w:rsidR="00AA7906" w:rsidRPr="0062186F">
        <w:rPr>
          <w:sz w:val="28"/>
          <w:szCs w:val="28"/>
        </w:rPr>
        <w:t xml:space="preserve">индивидуального </w:t>
      </w:r>
      <w:r w:rsidRPr="0062186F">
        <w:rPr>
          <w:sz w:val="28"/>
          <w:szCs w:val="28"/>
        </w:rPr>
        <w:t xml:space="preserve">ознакомления </w:t>
      </w:r>
      <w:r w:rsidR="00AA7906" w:rsidRPr="0062186F">
        <w:rPr>
          <w:sz w:val="28"/>
          <w:szCs w:val="28"/>
        </w:rPr>
        <w:t xml:space="preserve">с рабочим местом. </w:t>
      </w:r>
      <w:r w:rsidR="00E1546E">
        <w:rPr>
          <w:sz w:val="28"/>
          <w:szCs w:val="28"/>
        </w:rPr>
        <w:t xml:space="preserve">                        </w:t>
      </w:r>
      <w:r w:rsidR="00AA7906" w:rsidRPr="0062186F">
        <w:rPr>
          <w:sz w:val="28"/>
          <w:szCs w:val="28"/>
        </w:rPr>
        <w:t>В течени</w:t>
      </w:r>
      <w:r w:rsidR="00655F34">
        <w:rPr>
          <w:sz w:val="28"/>
          <w:szCs w:val="28"/>
        </w:rPr>
        <w:t>е</w:t>
      </w:r>
      <w:r w:rsidR="00AA7906" w:rsidRPr="0062186F">
        <w:rPr>
          <w:sz w:val="28"/>
          <w:szCs w:val="28"/>
        </w:rPr>
        <w:t xml:space="preserve"> отведенного времени Конкурсант вместе с Экспертом-</w:t>
      </w:r>
      <w:r w:rsidR="00655F34">
        <w:rPr>
          <w:sz w:val="28"/>
          <w:szCs w:val="28"/>
        </w:rPr>
        <w:lastRenderedPageBreak/>
        <w:t>н</w:t>
      </w:r>
      <w:r w:rsidR="00AA7906" w:rsidRPr="0062186F">
        <w:rPr>
          <w:sz w:val="28"/>
          <w:szCs w:val="28"/>
        </w:rPr>
        <w:t>аставником могут выполнить наладку, обработку на станке с ЧПУ. Допускается использование заранее подготовленной управляющей программы,заготовки и реж</w:t>
      </w:r>
      <w:r w:rsidR="005E1873" w:rsidRPr="0062186F">
        <w:rPr>
          <w:sz w:val="28"/>
          <w:szCs w:val="28"/>
        </w:rPr>
        <w:t>ущего инструмента,</w:t>
      </w:r>
      <w:r w:rsidR="00AA7906" w:rsidRPr="0062186F">
        <w:rPr>
          <w:sz w:val="28"/>
          <w:szCs w:val="28"/>
        </w:rPr>
        <w:t xml:space="preserve"> принесенн</w:t>
      </w:r>
      <w:r w:rsidR="005E1873" w:rsidRPr="0062186F">
        <w:rPr>
          <w:sz w:val="28"/>
          <w:szCs w:val="28"/>
        </w:rPr>
        <w:t>ых</w:t>
      </w:r>
      <w:r w:rsidR="00AA7906" w:rsidRPr="0062186F">
        <w:rPr>
          <w:sz w:val="28"/>
          <w:szCs w:val="28"/>
        </w:rPr>
        <w:t xml:space="preserve"> с собой </w:t>
      </w:r>
      <w:r w:rsidR="000C4D5A" w:rsidRPr="0062186F">
        <w:rPr>
          <w:sz w:val="28"/>
          <w:szCs w:val="28"/>
        </w:rPr>
        <w:t>к</w:t>
      </w:r>
      <w:r w:rsidR="00AA7906" w:rsidRPr="0062186F">
        <w:rPr>
          <w:sz w:val="28"/>
          <w:szCs w:val="28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 w:rsidRPr="0062186F">
        <w:rPr>
          <w:sz w:val="28"/>
          <w:szCs w:val="28"/>
        </w:rPr>
        <w:t>ют</w:t>
      </w:r>
      <w:r w:rsidR="00AA7906" w:rsidRPr="0062186F">
        <w:rPr>
          <w:sz w:val="28"/>
          <w:szCs w:val="28"/>
        </w:rPr>
        <w:t xml:space="preserve"> Главный эксперт, Технический специалист или ТАП. </w:t>
      </w:r>
    </w:p>
    <w:p w:rsidR="008C6062" w:rsidRPr="0062186F" w:rsidRDefault="00AA7906" w:rsidP="0062186F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Подписание протокола</w:t>
      </w:r>
      <w:r w:rsidR="00B01036" w:rsidRPr="0062186F">
        <w:rPr>
          <w:sz w:val="28"/>
          <w:szCs w:val="28"/>
        </w:rPr>
        <w:t xml:space="preserve"> Конкурсантами</w:t>
      </w:r>
      <w:r w:rsidRPr="0062186F">
        <w:rPr>
          <w:sz w:val="28"/>
          <w:szCs w:val="28"/>
        </w:rPr>
        <w:t xml:space="preserve"> об ознакомлении </w:t>
      </w:r>
      <w:r w:rsidR="00E1546E">
        <w:rPr>
          <w:sz w:val="28"/>
          <w:szCs w:val="28"/>
        </w:rPr>
        <w:t xml:space="preserve">                        </w:t>
      </w:r>
      <w:r w:rsidRPr="0062186F">
        <w:rPr>
          <w:sz w:val="28"/>
          <w:szCs w:val="28"/>
        </w:rPr>
        <w:t>с рабочим местом.</w:t>
      </w:r>
    </w:p>
    <w:p w:rsidR="00F83CEA" w:rsidRPr="0062186F" w:rsidRDefault="00026068" w:rsidP="00655F34">
      <w:pPr>
        <w:pStyle w:val="1"/>
        <w:spacing w:before="0" w:line="276" w:lineRule="auto"/>
        <w:ind w:left="0" w:hanging="11"/>
        <w:jc w:val="center"/>
        <w:rPr>
          <w:sz w:val="28"/>
          <w:szCs w:val="28"/>
        </w:rPr>
      </w:pPr>
      <w:bookmarkStart w:id="9" w:name="_Toc154237237"/>
      <w:r w:rsidRPr="0062186F">
        <w:rPr>
          <w:sz w:val="28"/>
          <w:szCs w:val="28"/>
        </w:rPr>
        <w:t>Перед выступлением</w:t>
      </w:r>
      <w:bookmarkEnd w:id="9"/>
    </w:p>
    <w:p w:rsidR="00F83CEA" w:rsidRPr="0062186F" w:rsidRDefault="00026068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Все </w:t>
      </w:r>
      <w:r w:rsidR="00DD5B8C">
        <w:rPr>
          <w:sz w:val="28"/>
          <w:szCs w:val="28"/>
        </w:rPr>
        <w:t>конкурсанты</w:t>
      </w:r>
      <w:r w:rsidRPr="0062186F">
        <w:rPr>
          <w:sz w:val="28"/>
          <w:szCs w:val="28"/>
        </w:rPr>
        <w:t xml:space="preserve">, выступающие в текущий конкурсный день, должны явиться не позднее, чем за </w:t>
      </w:r>
      <w:r w:rsidR="00D86208" w:rsidRPr="0062186F">
        <w:rPr>
          <w:sz w:val="28"/>
          <w:szCs w:val="28"/>
        </w:rPr>
        <w:t>1 час</w:t>
      </w:r>
      <w:r w:rsidRPr="0062186F">
        <w:rPr>
          <w:sz w:val="28"/>
          <w:szCs w:val="28"/>
        </w:rPr>
        <w:t xml:space="preserve"> до начала времени выступления. </w:t>
      </w:r>
    </w:p>
    <w:p w:rsidR="00F83CEA" w:rsidRPr="0062186F" w:rsidRDefault="00DD5B8C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Конкурсант</w:t>
      </w:r>
      <w:r w:rsidR="00026068" w:rsidRPr="0062186F">
        <w:rPr>
          <w:sz w:val="28"/>
          <w:szCs w:val="28"/>
        </w:rPr>
        <w:t xml:space="preserve"> и </w:t>
      </w:r>
      <w:r w:rsidR="00D64F64" w:rsidRPr="0062186F">
        <w:rPr>
          <w:sz w:val="28"/>
          <w:szCs w:val="28"/>
        </w:rPr>
        <w:t xml:space="preserve">Эксперт-Наставник </w:t>
      </w:r>
      <w:r w:rsidR="00026068" w:rsidRPr="0062186F">
        <w:rPr>
          <w:sz w:val="28"/>
          <w:szCs w:val="28"/>
        </w:rPr>
        <w:t xml:space="preserve">должны выяснить все организационные и конкурсные вопросы, проверить </w:t>
      </w:r>
      <w:r w:rsidR="00D64F64" w:rsidRPr="0062186F">
        <w:rPr>
          <w:sz w:val="28"/>
          <w:szCs w:val="28"/>
        </w:rPr>
        <w:t xml:space="preserve">рабочее место, </w:t>
      </w:r>
      <w:r w:rsidR="00E1546E">
        <w:rPr>
          <w:sz w:val="28"/>
          <w:szCs w:val="28"/>
        </w:rPr>
        <w:t xml:space="preserve">                         </w:t>
      </w:r>
      <w:r w:rsidR="00D64F64" w:rsidRPr="0062186F">
        <w:rPr>
          <w:sz w:val="28"/>
          <w:szCs w:val="28"/>
        </w:rPr>
        <w:t xml:space="preserve">а </w:t>
      </w:r>
      <w:r w:rsidR="0022584B" w:rsidRPr="0062186F">
        <w:rPr>
          <w:sz w:val="28"/>
          <w:szCs w:val="28"/>
        </w:rPr>
        <w:t>также</w:t>
      </w:r>
      <w:r w:rsidR="001F5549">
        <w:rPr>
          <w:sz w:val="28"/>
          <w:szCs w:val="28"/>
        </w:rPr>
        <w:t xml:space="preserve"> </w:t>
      </w:r>
      <w:r w:rsidR="00D64F64" w:rsidRPr="0062186F">
        <w:rPr>
          <w:sz w:val="28"/>
          <w:szCs w:val="28"/>
        </w:rPr>
        <w:t xml:space="preserve">предоставить </w:t>
      </w:r>
      <w:r w:rsidR="00F46BD8" w:rsidRPr="0062186F">
        <w:rPr>
          <w:sz w:val="28"/>
          <w:szCs w:val="28"/>
        </w:rPr>
        <w:t>на проверку</w:t>
      </w:r>
      <w:r w:rsidR="001F5549">
        <w:rPr>
          <w:sz w:val="28"/>
          <w:szCs w:val="28"/>
        </w:rPr>
        <w:t xml:space="preserve"> </w:t>
      </w:r>
      <w:r w:rsidR="00F46BD8" w:rsidRPr="0062186F">
        <w:rPr>
          <w:sz w:val="28"/>
          <w:szCs w:val="28"/>
        </w:rPr>
        <w:t>Главному эксперту</w:t>
      </w:r>
      <w:r w:rsidR="00D86208" w:rsidRPr="0062186F">
        <w:rPr>
          <w:sz w:val="28"/>
          <w:szCs w:val="28"/>
        </w:rPr>
        <w:t xml:space="preserve"> или Техническому </w:t>
      </w:r>
      <w:r w:rsidR="00A26A25" w:rsidRPr="0062186F">
        <w:rPr>
          <w:sz w:val="28"/>
          <w:szCs w:val="28"/>
        </w:rPr>
        <w:t>администратору площадки</w:t>
      </w:r>
      <w:r w:rsidR="00D64F64" w:rsidRPr="0062186F">
        <w:rPr>
          <w:sz w:val="28"/>
          <w:szCs w:val="28"/>
        </w:rPr>
        <w:t xml:space="preserve"> режущий и </w:t>
      </w:r>
      <w:r w:rsidR="00026068" w:rsidRPr="0062186F">
        <w:rPr>
          <w:sz w:val="28"/>
          <w:szCs w:val="28"/>
        </w:rPr>
        <w:t>мерительный инструмент,</w:t>
      </w:r>
      <w:r w:rsidR="00D64F64" w:rsidRPr="0062186F">
        <w:rPr>
          <w:sz w:val="28"/>
          <w:szCs w:val="28"/>
        </w:rPr>
        <w:t xml:space="preserve"> входящий </w:t>
      </w:r>
      <w:r w:rsidR="001F5549">
        <w:rPr>
          <w:sz w:val="28"/>
          <w:szCs w:val="28"/>
        </w:rPr>
        <w:t xml:space="preserve">    </w:t>
      </w:r>
      <w:r w:rsidR="00D64F64" w:rsidRPr="0062186F">
        <w:rPr>
          <w:sz w:val="28"/>
          <w:szCs w:val="28"/>
        </w:rPr>
        <w:t>в состав «Личного инструмента»</w:t>
      </w:r>
      <w:r w:rsidR="000C4D5A" w:rsidRPr="0062186F">
        <w:rPr>
          <w:sz w:val="28"/>
          <w:szCs w:val="28"/>
        </w:rPr>
        <w:t>,</w:t>
      </w:r>
      <w:r w:rsidR="00026068" w:rsidRPr="0062186F">
        <w:rPr>
          <w:sz w:val="28"/>
          <w:szCs w:val="28"/>
        </w:rPr>
        <w:t xml:space="preserve"> до начала </w:t>
      </w:r>
      <w:r w:rsidR="00A26A25" w:rsidRPr="0062186F">
        <w:rPr>
          <w:sz w:val="28"/>
          <w:szCs w:val="28"/>
        </w:rPr>
        <w:t>выступления</w:t>
      </w:r>
      <w:r w:rsidR="00026068" w:rsidRPr="0062186F">
        <w:rPr>
          <w:sz w:val="28"/>
          <w:szCs w:val="28"/>
        </w:rPr>
        <w:t xml:space="preserve">. </w:t>
      </w:r>
      <w:r w:rsidR="00485B10" w:rsidRPr="0062186F">
        <w:rPr>
          <w:sz w:val="28"/>
          <w:szCs w:val="28"/>
        </w:rPr>
        <w:t xml:space="preserve">Если инструмент не дает никаких преимуществ перед другими </w:t>
      </w:r>
      <w:r>
        <w:rPr>
          <w:sz w:val="28"/>
          <w:szCs w:val="28"/>
        </w:rPr>
        <w:t>конкурсант</w:t>
      </w:r>
      <w:r w:rsidR="00485B10" w:rsidRPr="0062186F">
        <w:rPr>
          <w:sz w:val="28"/>
          <w:szCs w:val="28"/>
        </w:rPr>
        <w:t>ами – он будет одобрен, в противном случае</w:t>
      </w:r>
      <w:r w:rsidR="000C4D5A" w:rsidRPr="0062186F">
        <w:rPr>
          <w:sz w:val="28"/>
          <w:szCs w:val="28"/>
        </w:rPr>
        <w:t>,</w:t>
      </w:r>
      <w:r w:rsidR="00485B10" w:rsidRPr="0062186F">
        <w:rPr>
          <w:sz w:val="28"/>
          <w:szCs w:val="28"/>
        </w:rPr>
        <w:t xml:space="preserve"> </w:t>
      </w:r>
      <w:r>
        <w:rPr>
          <w:sz w:val="28"/>
          <w:szCs w:val="28"/>
        </w:rPr>
        <w:t>конкурсант</w:t>
      </w:r>
      <w:r w:rsidR="00485B10" w:rsidRPr="0062186F">
        <w:rPr>
          <w:sz w:val="28"/>
          <w:szCs w:val="28"/>
        </w:rPr>
        <w:t xml:space="preserve">у может быть отказано </w:t>
      </w:r>
      <w:r w:rsidR="00E1546E">
        <w:rPr>
          <w:sz w:val="28"/>
          <w:szCs w:val="28"/>
        </w:rPr>
        <w:t xml:space="preserve">                              </w:t>
      </w:r>
      <w:r w:rsidR="00485B10" w:rsidRPr="0062186F">
        <w:rPr>
          <w:sz w:val="28"/>
          <w:szCs w:val="28"/>
        </w:rPr>
        <w:t>в пользовании этим инструментом.</w:t>
      </w:r>
      <w:r w:rsidR="001F5549">
        <w:rPr>
          <w:sz w:val="28"/>
          <w:szCs w:val="28"/>
        </w:rPr>
        <w:t xml:space="preserve"> </w:t>
      </w:r>
      <w:r w:rsidR="00A02DF9" w:rsidRPr="0062186F">
        <w:rPr>
          <w:color w:val="auto"/>
          <w:sz w:val="28"/>
          <w:szCs w:val="28"/>
        </w:rPr>
        <w:t>По результатам проверки «Личного инструмента» экспертами подписывается протокол.</w:t>
      </w:r>
    </w:p>
    <w:p w:rsidR="004706A3" w:rsidRPr="0062186F" w:rsidRDefault="00A26A25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Конкурсант</w:t>
      </w:r>
      <w:r w:rsidR="00026068" w:rsidRPr="0062186F">
        <w:rPr>
          <w:sz w:val="28"/>
          <w:szCs w:val="28"/>
        </w:rPr>
        <w:t xml:space="preserve"> и его </w:t>
      </w:r>
      <w:r w:rsidR="00D64F64" w:rsidRPr="0062186F">
        <w:rPr>
          <w:sz w:val="28"/>
          <w:szCs w:val="28"/>
        </w:rPr>
        <w:t xml:space="preserve">Эксперт-Наставник </w:t>
      </w:r>
      <w:r w:rsidR="00026068" w:rsidRPr="0062186F">
        <w:rPr>
          <w:sz w:val="28"/>
          <w:szCs w:val="28"/>
        </w:rPr>
        <w:t xml:space="preserve">(за </w:t>
      </w:r>
      <w:r w:rsidR="008C6062" w:rsidRPr="0062186F">
        <w:rPr>
          <w:sz w:val="28"/>
          <w:szCs w:val="28"/>
        </w:rPr>
        <w:t>20</w:t>
      </w:r>
      <w:r w:rsidR="00026068" w:rsidRPr="0062186F">
        <w:rPr>
          <w:sz w:val="28"/>
          <w:szCs w:val="28"/>
        </w:rPr>
        <w:t xml:space="preserve"> минут до начала основного времени выступления</w:t>
      </w:r>
      <w:r w:rsidR="00D6333B" w:rsidRPr="0062186F">
        <w:rPr>
          <w:sz w:val="28"/>
          <w:szCs w:val="28"/>
        </w:rPr>
        <w:t xml:space="preserve"> Модулей А и В</w:t>
      </w:r>
      <w:r w:rsidR="00026068" w:rsidRPr="0062186F">
        <w:rPr>
          <w:sz w:val="28"/>
          <w:szCs w:val="28"/>
        </w:rPr>
        <w:t xml:space="preserve">) могут совместно в течении </w:t>
      </w:r>
      <w:r w:rsidR="008C6062" w:rsidRPr="0062186F">
        <w:rPr>
          <w:sz w:val="28"/>
          <w:szCs w:val="28"/>
        </w:rPr>
        <w:t>10</w:t>
      </w:r>
      <w:r w:rsidR="00026068" w:rsidRPr="0062186F">
        <w:rPr>
          <w:sz w:val="28"/>
          <w:szCs w:val="28"/>
        </w:rPr>
        <w:t xml:space="preserve"> минут разложить</w:t>
      </w:r>
      <w:r w:rsidR="008B066B" w:rsidRPr="0062186F">
        <w:rPr>
          <w:sz w:val="28"/>
          <w:szCs w:val="28"/>
        </w:rPr>
        <w:t xml:space="preserve"> оснастку,</w:t>
      </w:r>
      <w:r w:rsidR="00026068" w:rsidRPr="0062186F">
        <w:rPr>
          <w:sz w:val="28"/>
          <w:szCs w:val="28"/>
        </w:rPr>
        <w:t xml:space="preserve"> мерительный и режущий инструмент </w:t>
      </w:r>
      <w:r w:rsidR="00E1546E">
        <w:rPr>
          <w:sz w:val="28"/>
          <w:szCs w:val="28"/>
        </w:rPr>
        <w:t xml:space="preserve">                      </w:t>
      </w:r>
      <w:r w:rsidR="00026068" w:rsidRPr="0062186F">
        <w:rPr>
          <w:sz w:val="28"/>
          <w:szCs w:val="28"/>
        </w:rPr>
        <w:t>на рабочем месте (конкурсной площадке)</w:t>
      </w:r>
      <w:r w:rsidR="00D86208" w:rsidRPr="0062186F">
        <w:rPr>
          <w:sz w:val="28"/>
          <w:szCs w:val="28"/>
        </w:rPr>
        <w:t>, выполнить</w:t>
      </w:r>
      <w:r w:rsidR="008B066B" w:rsidRPr="0062186F">
        <w:rPr>
          <w:sz w:val="28"/>
          <w:szCs w:val="28"/>
        </w:rPr>
        <w:t xml:space="preserve"> калибровку мерительного и</w:t>
      </w:r>
      <w:r w:rsidR="008F7903" w:rsidRPr="0062186F">
        <w:rPr>
          <w:sz w:val="28"/>
          <w:szCs w:val="28"/>
        </w:rPr>
        <w:t>н</w:t>
      </w:r>
      <w:r w:rsidR="008B066B" w:rsidRPr="0062186F">
        <w:rPr>
          <w:sz w:val="28"/>
          <w:szCs w:val="28"/>
        </w:rPr>
        <w:t>струмента,</w:t>
      </w:r>
      <w:r w:rsidR="00D86208" w:rsidRPr="0062186F">
        <w:rPr>
          <w:sz w:val="28"/>
          <w:szCs w:val="28"/>
        </w:rPr>
        <w:t xml:space="preserve"> настройку САМ-системы (настройка горячих клавиш, интерфейс, </w:t>
      </w:r>
      <w:r w:rsidR="00D86208" w:rsidRPr="0062186F">
        <w:rPr>
          <w:sz w:val="28"/>
          <w:szCs w:val="28"/>
          <w:u w:val="single"/>
        </w:rPr>
        <w:t>настройка траекторий обработки запрещается</w:t>
      </w:r>
      <w:r w:rsidR="00D86208" w:rsidRPr="0062186F">
        <w:rPr>
          <w:sz w:val="28"/>
          <w:szCs w:val="28"/>
        </w:rPr>
        <w:t>).</w:t>
      </w:r>
      <w:r w:rsidR="00757B61" w:rsidRPr="0062186F">
        <w:rPr>
          <w:sz w:val="28"/>
          <w:szCs w:val="28"/>
        </w:rPr>
        <w:t xml:space="preserve"> Собирать оснастку запрещено. </w:t>
      </w:r>
    </w:p>
    <w:p w:rsidR="004706A3" w:rsidRPr="0062186F" w:rsidRDefault="004706A3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 знакомится с Конкурсным Заданием Модулей А и В за </w:t>
      </w:r>
      <w:r w:rsidR="008C6062" w:rsidRPr="0062186F">
        <w:rPr>
          <w:sz w:val="28"/>
          <w:szCs w:val="28"/>
        </w:rPr>
        <w:t>10</w:t>
      </w:r>
      <w:r w:rsidRPr="0062186F">
        <w:rPr>
          <w:sz w:val="28"/>
          <w:szCs w:val="28"/>
        </w:rPr>
        <w:t xml:space="preserve"> минут до начала основного времени выступления. Во время ознакомления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у разрешается делать пометки на чертежах. Если Конкурсант обнаружил недостающий размер на чертеже, он может обратиться к Главному эксперту или Техническому специалисту </w:t>
      </w:r>
      <w:r w:rsidR="00E1546E">
        <w:rPr>
          <w:sz w:val="28"/>
          <w:szCs w:val="28"/>
        </w:rPr>
        <w:t xml:space="preserve">                               </w:t>
      </w:r>
      <w:r w:rsidRPr="0062186F">
        <w:rPr>
          <w:sz w:val="28"/>
          <w:szCs w:val="28"/>
        </w:rPr>
        <w:t xml:space="preserve">за разъяснениями. В случае отсутствия размера, он проставляется на всех чертежах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ов.</w:t>
      </w:r>
    </w:p>
    <w:p w:rsidR="004706A3" w:rsidRPr="0062186F" w:rsidRDefault="004706A3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Время подготовки рабочего места перед выполнением Модуля Б составляет 10 мин. Конкурсант в течении этого времени знакомится </w:t>
      </w:r>
      <w:r w:rsidR="00E1546E">
        <w:rPr>
          <w:sz w:val="28"/>
          <w:szCs w:val="28"/>
        </w:rPr>
        <w:t xml:space="preserve">                            </w:t>
      </w:r>
      <w:r w:rsidRPr="0062186F">
        <w:rPr>
          <w:sz w:val="28"/>
          <w:szCs w:val="28"/>
        </w:rPr>
        <w:t>с заданием и может выполнять калибровку мерительного инструмента.</w:t>
      </w:r>
    </w:p>
    <w:p w:rsidR="004706A3" w:rsidRPr="0062186F" w:rsidRDefault="004706A3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Время подготовки рабочего места перед выполнением Модуля Г составляет 5 мин. Конкурсант</w:t>
      </w:r>
      <w:r w:rsidR="009E7E14" w:rsidRPr="0062186F">
        <w:rPr>
          <w:sz w:val="28"/>
          <w:szCs w:val="28"/>
        </w:rPr>
        <w:t>у</w:t>
      </w:r>
      <w:r w:rsidRPr="0062186F">
        <w:rPr>
          <w:sz w:val="28"/>
          <w:szCs w:val="28"/>
        </w:rPr>
        <w:t xml:space="preserve"> в течении этого времени </w:t>
      </w:r>
      <w:r w:rsidR="009E7E14" w:rsidRPr="0062186F">
        <w:rPr>
          <w:sz w:val="28"/>
          <w:szCs w:val="28"/>
        </w:rPr>
        <w:t xml:space="preserve">Главный эксперт </w:t>
      </w:r>
      <w:r w:rsidR="009E7E14" w:rsidRPr="0062186F">
        <w:rPr>
          <w:sz w:val="28"/>
          <w:szCs w:val="28"/>
        </w:rPr>
        <w:lastRenderedPageBreak/>
        <w:t>делает разъяснения по использованию ПО на котором будет выполняться задание</w:t>
      </w:r>
      <w:r w:rsidRPr="0062186F">
        <w:rPr>
          <w:sz w:val="28"/>
          <w:szCs w:val="28"/>
        </w:rPr>
        <w:t>.</w:t>
      </w:r>
    </w:p>
    <w:p w:rsidR="004706A3" w:rsidRDefault="004706A3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 имеет право принести с собой лист формата А4 </w:t>
      </w:r>
      <w:r w:rsidR="00E1546E">
        <w:rPr>
          <w:sz w:val="28"/>
          <w:szCs w:val="28"/>
        </w:rPr>
        <w:t xml:space="preserve">                      </w:t>
      </w:r>
      <w:r w:rsidRPr="0062186F">
        <w:rPr>
          <w:sz w:val="28"/>
          <w:szCs w:val="28"/>
        </w:rPr>
        <w:t>с рукописными записями с двух сторон и использовать его в процессе выступления</w:t>
      </w:r>
      <w:r w:rsidR="009E7E14" w:rsidRPr="0062186F">
        <w:rPr>
          <w:sz w:val="28"/>
          <w:szCs w:val="28"/>
        </w:rPr>
        <w:t xml:space="preserve"> на всех модулях КЗ</w:t>
      </w:r>
      <w:r w:rsidRPr="0062186F">
        <w:rPr>
          <w:sz w:val="28"/>
          <w:szCs w:val="28"/>
        </w:rPr>
        <w:t>.</w:t>
      </w:r>
    </w:p>
    <w:p w:rsidR="00655F34" w:rsidRPr="0062186F" w:rsidRDefault="00655F34" w:rsidP="00655F34">
      <w:pPr>
        <w:spacing w:line="276" w:lineRule="auto"/>
        <w:ind w:left="709" w:firstLine="0"/>
        <w:jc w:val="both"/>
        <w:rPr>
          <w:sz w:val="28"/>
          <w:szCs w:val="28"/>
        </w:rPr>
      </w:pPr>
    </w:p>
    <w:p w:rsidR="00F83CEA" w:rsidRPr="0062186F" w:rsidRDefault="00026068" w:rsidP="00655F34">
      <w:pPr>
        <w:pStyle w:val="1"/>
        <w:spacing w:before="0" w:line="276" w:lineRule="auto"/>
        <w:ind w:left="0" w:firstLine="0"/>
        <w:jc w:val="center"/>
        <w:rPr>
          <w:sz w:val="28"/>
          <w:szCs w:val="28"/>
        </w:rPr>
      </w:pPr>
      <w:bookmarkStart w:id="10" w:name="_Toc154237238"/>
      <w:r w:rsidRPr="0062186F">
        <w:rPr>
          <w:sz w:val="28"/>
          <w:szCs w:val="28"/>
        </w:rPr>
        <w:t>Во время выступления</w:t>
      </w:r>
      <w:bookmarkEnd w:id="10"/>
    </w:p>
    <w:p w:rsidR="00350BC2" w:rsidRPr="0062186F" w:rsidRDefault="00350BC2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 может с первых минут выступления приступать </w:t>
      </w:r>
      <w:r w:rsidR="00E1546E">
        <w:rPr>
          <w:sz w:val="28"/>
          <w:szCs w:val="28"/>
        </w:rPr>
        <w:t xml:space="preserve">                                 </w:t>
      </w:r>
      <w:r w:rsidRPr="0062186F">
        <w:rPr>
          <w:sz w:val="28"/>
          <w:szCs w:val="28"/>
        </w:rPr>
        <w:t>к сборке инструмента и наладке оборудования</w:t>
      </w:r>
      <w:r w:rsidR="009E7E14" w:rsidRPr="0062186F">
        <w:rPr>
          <w:sz w:val="28"/>
          <w:szCs w:val="28"/>
        </w:rPr>
        <w:t xml:space="preserve"> во время выполнения Модулей А и В</w:t>
      </w:r>
      <w:r w:rsidRPr="0062186F">
        <w:rPr>
          <w:sz w:val="28"/>
          <w:szCs w:val="28"/>
        </w:rPr>
        <w:t>.</w:t>
      </w:r>
    </w:p>
    <w:p w:rsidR="00485B10" w:rsidRPr="0062186F" w:rsidRDefault="00350BC2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 не может </w:t>
      </w:r>
      <w:r w:rsidR="00485B10" w:rsidRPr="0062186F">
        <w:rPr>
          <w:sz w:val="28"/>
          <w:szCs w:val="28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:rsidR="00E1546E" w:rsidRDefault="00B01036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 случае возникновения проблем с оборудованием, требующих вмешательства Технического</w:t>
      </w:r>
      <w:r w:rsidR="001622A1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>специалист</w:t>
      </w:r>
      <w:r w:rsidR="00911DB8" w:rsidRPr="0062186F">
        <w:rPr>
          <w:sz w:val="28"/>
          <w:szCs w:val="28"/>
        </w:rPr>
        <w:t>а</w:t>
      </w:r>
      <w:r w:rsidRPr="0062186F">
        <w:rPr>
          <w:sz w:val="28"/>
          <w:szCs w:val="28"/>
        </w:rPr>
        <w:t>, Конкурсант должен немедленно сообщить об этом Экспертам на площадке. Время выяснения и устранения причины фиксируется при помощи таймера Экспертом-Наставником, контролирующим выступление</w:t>
      </w:r>
      <w:r w:rsidR="00911DB8" w:rsidRPr="0062186F">
        <w:rPr>
          <w:sz w:val="28"/>
          <w:szCs w:val="28"/>
        </w:rPr>
        <w:t>,</w:t>
      </w:r>
      <w:r w:rsidR="00E1546E">
        <w:rPr>
          <w:sz w:val="28"/>
          <w:szCs w:val="28"/>
        </w:rPr>
        <w:t xml:space="preserve"> или Техническим специалистом. </w:t>
      </w:r>
    </w:p>
    <w:p w:rsidR="00B01036" w:rsidRPr="0062186F" w:rsidRDefault="00DD5B8C" w:rsidP="00E1546E">
      <w:p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Конкурсант</w:t>
      </w:r>
      <w:r w:rsidR="00B01036" w:rsidRPr="0062186F">
        <w:rPr>
          <w:sz w:val="28"/>
          <w:szCs w:val="28"/>
        </w:rPr>
        <w:t xml:space="preserve"> ожидает решения проблемы. После решения проблемы Технический специалист вызывает Конкурсанта к рабочему месту </w:t>
      </w:r>
      <w:r w:rsidR="00E1546E">
        <w:rPr>
          <w:sz w:val="28"/>
          <w:szCs w:val="28"/>
        </w:rPr>
        <w:t xml:space="preserve">                       </w:t>
      </w:r>
      <w:r w:rsidR="00B01036" w:rsidRPr="0062186F">
        <w:rPr>
          <w:sz w:val="28"/>
          <w:szCs w:val="28"/>
        </w:rPr>
        <w:t xml:space="preserve">для продолжения выступления. Если к появлению проблемы привели неверные действия </w:t>
      </w:r>
      <w:r>
        <w:rPr>
          <w:sz w:val="28"/>
          <w:szCs w:val="28"/>
        </w:rPr>
        <w:t>конкурсант</w:t>
      </w:r>
      <w:r w:rsidR="00B01036" w:rsidRPr="0062186F">
        <w:rPr>
          <w:sz w:val="28"/>
          <w:szCs w:val="28"/>
        </w:rPr>
        <w:t>а</w:t>
      </w:r>
      <w:r w:rsidR="00911DB8" w:rsidRPr="0062186F">
        <w:rPr>
          <w:sz w:val="28"/>
          <w:szCs w:val="28"/>
        </w:rPr>
        <w:t>,</w:t>
      </w:r>
      <w:r w:rsidR="00B01036" w:rsidRPr="0062186F">
        <w:rPr>
          <w:sz w:val="28"/>
          <w:szCs w:val="28"/>
        </w:rPr>
        <w:t xml:space="preserve"> время не добавляется, а </w:t>
      </w:r>
      <w:r>
        <w:rPr>
          <w:sz w:val="28"/>
          <w:szCs w:val="28"/>
        </w:rPr>
        <w:t>конкурсант</w:t>
      </w:r>
      <w:r w:rsidR="00B01036" w:rsidRPr="0062186F">
        <w:rPr>
          <w:sz w:val="28"/>
          <w:szCs w:val="28"/>
        </w:rPr>
        <w:t xml:space="preserve"> сам должен разобраться как</w:t>
      </w:r>
      <w:r w:rsidR="00911DB8" w:rsidRPr="0062186F">
        <w:rPr>
          <w:sz w:val="28"/>
          <w:szCs w:val="28"/>
        </w:rPr>
        <w:t xml:space="preserve"> у</w:t>
      </w:r>
      <w:r w:rsidR="00B01036" w:rsidRPr="0062186F">
        <w:rPr>
          <w:sz w:val="28"/>
          <w:szCs w:val="28"/>
        </w:rPr>
        <w:t>странить</w:t>
      </w:r>
      <w:r w:rsidR="00911DB8" w:rsidRPr="0062186F">
        <w:rPr>
          <w:sz w:val="28"/>
          <w:szCs w:val="28"/>
        </w:rPr>
        <w:t xml:space="preserve"> неполадку.</w:t>
      </w:r>
      <w:r>
        <w:rPr>
          <w:sz w:val="28"/>
          <w:szCs w:val="28"/>
        </w:rPr>
        <w:t xml:space="preserve"> </w:t>
      </w:r>
      <w:r w:rsidR="00911DB8" w:rsidRPr="0062186F">
        <w:rPr>
          <w:sz w:val="28"/>
          <w:szCs w:val="28"/>
        </w:rPr>
        <w:t xml:space="preserve">При отсутствии решения проблемы Конкурсантом самостоятельно, </w:t>
      </w:r>
      <w:r>
        <w:rPr>
          <w:sz w:val="28"/>
          <w:szCs w:val="28"/>
        </w:rPr>
        <w:t>конкурсант</w:t>
      </w:r>
      <w:r w:rsidR="00911DB8" w:rsidRPr="0062186F">
        <w:rPr>
          <w:sz w:val="28"/>
          <w:szCs w:val="28"/>
        </w:rPr>
        <w:t xml:space="preserve"> имеет право воспользоваться подсказкой. В</w:t>
      </w:r>
      <w:r w:rsidR="00B01036" w:rsidRPr="0062186F">
        <w:rPr>
          <w:sz w:val="28"/>
          <w:szCs w:val="28"/>
        </w:rPr>
        <w:t xml:space="preserve"> ином случае</w:t>
      </w:r>
      <w:r w:rsidR="00911DB8" w:rsidRPr="0062186F">
        <w:rPr>
          <w:sz w:val="28"/>
          <w:szCs w:val="28"/>
        </w:rPr>
        <w:t>,</w:t>
      </w:r>
      <w:r w:rsidR="00B01036" w:rsidRPr="0062186F">
        <w:rPr>
          <w:sz w:val="28"/>
          <w:szCs w:val="28"/>
        </w:rPr>
        <w:t xml:space="preserve"> Технический специалист устраняет проблему и добавляет время к основному в соответствии </w:t>
      </w:r>
      <w:r w:rsidR="00E1546E">
        <w:rPr>
          <w:sz w:val="28"/>
          <w:szCs w:val="28"/>
        </w:rPr>
        <w:t xml:space="preserve">                      </w:t>
      </w:r>
      <w:r w:rsidR="00B01036" w:rsidRPr="0062186F">
        <w:rPr>
          <w:sz w:val="28"/>
          <w:szCs w:val="28"/>
        </w:rPr>
        <w:t>с показаниями таймера</w:t>
      </w:r>
      <w:r w:rsidR="00911DB8" w:rsidRPr="0062186F">
        <w:rPr>
          <w:sz w:val="28"/>
          <w:szCs w:val="28"/>
        </w:rPr>
        <w:t>.</w:t>
      </w:r>
    </w:p>
    <w:p w:rsidR="00B01036" w:rsidRPr="0062186F" w:rsidRDefault="00B01036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Конкурсантам, которые ожидают своего выступления</w:t>
      </w:r>
      <w:r w:rsidR="00911DB8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запрещается наблюдать за работой других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ов, если этот Модуль КЗ они еще не выполн</w:t>
      </w:r>
      <w:r w:rsidR="00911DB8" w:rsidRPr="0062186F">
        <w:rPr>
          <w:sz w:val="28"/>
          <w:szCs w:val="28"/>
        </w:rPr>
        <w:t>и</w:t>
      </w:r>
      <w:r w:rsidRPr="0062186F">
        <w:rPr>
          <w:sz w:val="28"/>
          <w:szCs w:val="28"/>
        </w:rPr>
        <w:t xml:space="preserve">ли. </w:t>
      </w:r>
    </w:p>
    <w:p w:rsidR="00F83CEA" w:rsidRPr="0062186F" w:rsidRDefault="007413D6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Без разрешения Главного эксперта запрещается</w:t>
      </w:r>
      <w:r w:rsidR="00026068" w:rsidRPr="0062186F">
        <w:rPr>
          <w:sz w:val="28"/>
          <w:szCs w:val="28"/>
        </w:rPr>
        <w:t xml:space="preserve"> прямая подробная фото/видео съемка рабочего места во время выступления </w:t>
      </w:r>
      <w:r w:rsidRPr="0062186F">
        <w:rPr>
          <w:sz w:val="28"/>
          <w:szCs w:val="28"/>
        </w:rPr>
        <w:t xml:space="preserve">Конкурсантов. </w:t>
      </w:r>
    </w:p>
    <w:p w:rsidR="00B01036" w:rsidRPr="0062186F" w:rsidRDefault="00B01036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Запрещается использование мобильных телефонов, электронных часов и наушников Конкурсантом во время выступления. </w:t>
      </w:r>
    </w:p>
    <w:p w:rsidR="007413D6" w:rsidRPr="0062186F" w:rsidRDefault="00B01036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В случае явной угрозы жизни и здоровью, а также при опасности столкновения и повреждения оборудования, Технический специалист</w:t>
      </w:r>
      <w:r w:rsidR="00C50E48" w:rsidRPr="0062186F">
        <w:rPr>
          <w:sz w:val="28"/>
          <w:szCs w:val="28"/>
        </w:rPr>
        <w:t xml:space="preserve"> или Главный эксперт</w:t>
      </w:r>
      <w:r w:rsidRPr="0062186F">
        <w:rPr>
          <w:sz w:val="28"/>
          <w:szCs w:val="28"/>
        </w:rPr>
        <w:t xml:space="preserve"> может остановить работу Конкурсанта.</w:t>
      </w:r>
      <w:r w:rsidR="00FB6B66" w:rsidRPr="0062186F">
        <w:rPr>
          <w:sz w:val="28"/>
          <w:szCs w:val="28"/>
        </w:rPr>
        <w:t xml:space="preserve">Каждая фиксация ошибки влечет потерю баллов согласно критериям оценки. </w:t>
      </w:r>
      <w:r w:rsidRPr="0062186F">
        <w:rPr>
          <w:sz w:val="28"/>
          <w:szCs w:val="28"/>
        </w:rPr>
        <w:t>После третьего вмешательства Конкурсант досрочно прекращает выступление.</w:t>
      </w:r>
      <w:r w:rsidR="00DD5B8C">
        <w:rPr>
          <w:sz w:val="28"/>
          <w:szCs w:val="28"/>
        </w:rPr>
        <w:t xml:space="preserve"> </w:t>
      </w:r>
      <w:r w:rsidRPr="0062186F">
        <w:rPr>
          <w:sz w:val="28"/>
          <w:szCs w:val="28"/>
        </w:rPr>
        <w:t xml:space="preserve">При этом </w:t>
      </w:r>
      <w:r w:rsidRPr="0062186F">
        <w:rPr>
          <w:sz w:val="28"/>
          <w:szCs w:val="28"/>
        </w:rPr>
        <w:lastRenderedPageBreak/>
        <w:t xml:space="preserve">результат, полученный им, будет оценен наравне с остальными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ами</w:t>
      </w:r>
      <w:r w:rsidR="00FB6B66" w:rsidRPr="0062186F">
        <w:rPr>
          <w:sz w:val="28"/>
          <w:szCs w:val="28"/>
        </w:rPr>
        <w:t>.</w:t>
      </w:r>
    </w:p>
    <w:p w:rsidR="00FB6B66" w:rsidRPr="0062186F" w:rsidRDefault="00FB6B6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 имеет право на 3 подсказки во время выполнения </w:t>
      </w:r>
      <w:r w:rsidR="009C6030" w:rsidRPr="0062186F">
        <w:rPr>
          <w:sz w:val="28"/>
          <w:szCs w:val="28"/>
        </w:rPr>
        <w:t xml:space="preserve">каждого из </w:t>
      </w:r>
      <w:r w:rsidRPr="0062186F">
        <w:rPr>
          <w:sz w:val="28"/>
          <w:szCs w:val="28"/>
        </w:rPr>
        <w:t>Модул</w:t>
      </w:r>
      <w:r w:rsidR="009C6030" w:rsidRPr="0062186F">
        <w:rPr>
          <w:sz w:val="28"/>
          <w:szCs w:val="28"/>
        </w:rPr>
        <w:t>ей</w:t>
      </w:r>
      <w:r w:rsidRPr="0062186F">
        <w:rPr>
          <w:sz w:val="28"/>
          <w:szCs w:val="28"/>
        </w:rPr>
        <w:t xml:space="preserve"> А и В. Подсказки могут</w:t>
      </w:r>
      <w:r w:rsidR="009C6030" w:rsidRPr="0062186F">
        <w:rPr>
          <w:sz w:val="28"/>
          <w:szCs w:val="28"/>
        </w:rPr>
        <w:t xml:space="preserve"> быть</w:t>
      </w:r>
      <w:r w:rsidRPr="0062186F">
        <w:rPr>
          <w:sz w:val="28"/>
          <w:szCs w:val="28"/>
        </w:rPr>
        <w:t xml:space="preserve"> по любому вопросу, связанному с КЗ, ПО и работе на оборудовании. Время подсказки фиксируется при помощи таймера Экспертом-Наставником, контролирующим выступление или Техническим специалистом. Если подсказка связана с технической неисправностью оборудования, ПО</w:t>
      </w:r>
      <w:r w:rsidR="00E1546E">
        <w:rPr>
          <w:sz w:val="28"/>
          <w:szCs w:val="28"/>
        </w:rPr>
        <w:t xml:space="preserve">                     </w:t>
      </w:r>
      <w:r w:rsidRPr="0062186F">
        <w:rPr>
          <w:sz w:val="28"/>
          <w:szCs w:val="28"/>
        </w:rPr>
        <w:t xml:space="preserve">или чертежом КЗ, время решения проблемы компенсируется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у. </w:t>
      </w:r>
    </w:p>
    <w:p w:rsidR="00FF3FBF" w:rsidRPr="0062186F" w:rsidRDefault="00FB6B6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Конкурсант</w:t>
      </w:r>
      <w:r w:rsidR="00FF3FBF" w:rsidRPr="0062186F">
        <w:rPr>
          <w:sz w:val="28"/>
          <w:szCs w:val="28"/>
        </w:rPr>
        <w:t>ам Основной категории</w:t>
      </w:r>
      <w:r w:rsidRPr="0062186F">
        <w:rPr>
          <w:sz w:val="28"/>
          <w:szCs w:val="28"/>
        </w:rPr>
        <w:t xml:space="preserve"> выда</w:t>
      </w:r>
      <w:r w:rsidR="00FF3FBF" w:rsidRPr="0062186F">
        <w:rPr>
          <w:sz w:val="28"/>
          <w:szCs w:val="28"/>
        </w:rPr>
        <w:t>ются</w:t>
      </w:r>
      <w:r w:rsidRPr="0062186F">
        <w:rPr>
          <w:sz w:val="28"/>
          <w:szCs w:val="28"/>
        </w:rPr>
        <w:t xml:space="preserve"> заготовк</w:t>
      </w:r>
      <w:r w:rsidR="00FF3FBF" w:rsidRPr="0062186F">
        <w:rPr>
          <w:sz w:val="28"/>
          <w:szCs w:val="28"/>
        </w:rPr>
        <w:t>и</w:t>
      </w:r>
      <w:r w:rsidRPr="0062186F">
        <w:rPr>
          <w:sz w:val="28"/>
          <w:szCs w:val="28"/>
        </w:rPr>
        <w:t xml:space="preserve"> </w:t>
      </w:r>
      <w:r w:rsidR="00E1546E">
        <w:rPr>
          <w:sz w:val="28"/>
          <w:szCs w:val="28"/>
        </w:rPr>
        <w:t xml:space="preserve">                        </w:t>
      </w:r>
      <w:r w:rsidRPr="0062186F">
        <w:rPr>
          <w:sz w:val="28"/>
          <w:szCs w:val="28"/>
        </w:rPr>
        <w:t>для Модуля А</w:t>
      </w:r>
      <w:r w:rsidR="00FF3FBF" w:rsidRPr="0062186F">
        <w:rPr>
          <w:sz w:val="28"/>
          <w:szCs w:val="28"/>
        </w:rPr>
        <w:t xml:space="preserve"> и В</w:t>
      </w:r>
      <w:r w:rsidRPr="0062186F">
        <w:rPr>
          <w:sz w:val="28"/>
          <w:szCs w:val="28"/>
        </w:rPr>
        <w:t xml:space="preserve">. Использование </w:t>
      </w:r>
      <w:r w:rsidR="00FF3FBF" w:rsidRPr="0062186F">
        <w:rPr>
          <w:sz w:val="28"/>
          <w:szCs w:val="28"/>
        </w:rPr>
        <w:t>дополнительных</w:t>
      </w:r>
      <w:r w:rsidRPr="0062186F">
        <w:rPr>
          <w:sz w:val="28"/>
          <w:szCs w:val="28"/>
        </w:rPr>
        <w:t xml:space="preserve"> заготов</w:t>
      </w:r>
      <w:r w:rsidR="00FF3FBF" w:rsidRPr="0062186F">
        <w:rPr>
          <w:sz w:val="28"/>
          <w:szCs w:val="28"/>
        </w:rPr>
        <w:t xml:space="preserve">ок </w:t>
      </w:r>
      <w:r w:rsidR="00E1546E">
        <w:rPr>
          <w:sz w:val="28"/>
          <w:szCs w:val="28"/>
        </w:rPr>
        <w:t xml:space="preserve">                                    </w:t>
      </w:r>
      <w:r w:rsidR="00FF3FBF" w:rsidRPr="0062186F">
        <w:rPr>
          <w:sz w:val="28"/>
          <w:szCs w:val="28"/>
        </w:rPr>
        <w:t xml:space="preserve">не предусмотрено. </w:t>
      </w:r>
    </w:p>
    <w:p w:rsidR="00FB6B66" w:rsidRPr="0062186F" w:rsidRDefault="00FF3FBF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Конкурсантам категории Юниоры категории выдается 2 заготовки для Модуля А. Использование второй заготовки </w:t>
      </w:r>
      <w:r w:rsidR="00FB6B66" w:rsidRPr="0062186F">
        <w:rPr>
          <w:sz w:val="28"/>
          <w:szCs w:val="28"/>
        </w:rPr>
        <w:t xml:space="preserve">влечет потерю баллов, согласно критериям оценивания. Для Модуля В также есть аспект </w:t>
      </w:r>
      <w:r w:rsidR="00E1546E">
        <w:rPr>
          <w:sz w:val="28"/>
          <w:szCs w:val="28"/>
        </w:rPr>
        <w:t xml:space="preserve">                              </w:t>
      </w:r>
      <w:r w:rsidR="00FB6B66" w:rsidRPr="0062186F">
        <w:rPr>
          <w:sz w:val="28"/>
          <w:szCs w:val="28"/>
        </w:rPr>
        <w:t xml:space="preserve">по использованию дополнительной заготовки. Условия по потере баллов определяются Главным экспертом исходя из разработанного задания </w:t>
      </w:r>
      <w:r w:rsidR="00E1546E">
        <w:rPr>
          <w:sz w:val="28"/>
          <w:szCs w:val="28"/>
        </w:rPr>
        <w:t xml:space="preserve">                  </w:t>
      </w:r>
      <w:r w:rsidR="00FB6B66" w:rsidRPr="0062186F">
        <w:rPr>
          <w:sz w:val="28"/>
          <w:szCs w:val="28"/>
        </w:rPr>
        <w:t>для Модуля В и озвучива</w:t>
      </w:r>
      <w:r w:rsidR="009C6030" w:rsidRPr="0062186F">
        <w:rPr>
          <w:sz w:val="28"/>
          <w:szCs w:val="28"/>
        </w:rPr>
        <w:t>ю</w:t>
      </w:r>
      <w:r w:rsidR="00FB6B66" w:rsidRPr="0062186F">
        <w:rPr>
          <w:sz w:val="28"/>
          <w:szCs w:val="28"/>
        </w:rPr>
        <w:t xml:space="preserve">тся Конкурсантам и Экспертам-Наставникам </w:t>
      </w:r>
      <w:r w:rsidR="00E1546E">
        <w:rPr>
          <w:sz w:val="28"/>
          <w:szCs w:val="28"/>
        </w:rPr>
        <w:t xml:space="preserve">                   </w:t>
      </w:r>
      <w:r w:rsidR="00FB6B66" w:rsidRPr="0062186F">
        <w:rPr>
          <w:sz w:val="28"/>
          <w:szCs w:val="28"/>
        </w:rPr>
        <w:t>в дни Д-2 и Д-1.</w:t>
      </w:r>
    </w:p>
    <w:p w:rsidR="00FB6B66" w:rsidRPr="0062186F" w:rsidRDefault="00FB6B66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  <w:u w:val="single"/>
        </w:rPr>
      </w:pPr>
      <w:r w:rsidRPr="0062186F">
        <w:rPr>
          <w:sz w:val="28"/>
          <w:szCs w:val="28"/>
          <w:u w:val="single"/>
        </w:rPr>
        <w:t xml:space="preserve">На протяжении всех соревновательных дней Конкурсанты </w:t>
      </w:r>
      <w:r w:rsidR="00E1546E">
        <w:rPr>
          <w:sz w:val="28"/>
          <w:szCs w:val="28"/>
          <w:u w:val="single"/>
        </w:rPr>
        <w:t xml:space="preserve">                        </w:t>
      </w:r>
      <w:r w:rsidRPr="0062186F">
        <w:rPr>
          <w:sz w:val="28"/>
          <w:szCs w:val="28"/>
          <w:u w:val="single"/>
        </w:rPr>
        <w:t xml:space="preserve">и Эксперты площадки должны соблюдать правила </w:t>
      </w:r>
      <w:r w:rsidR="00E1546E">
        <w:rPr>
          <w:sz w:val="28"/>
          <w:szCs w:val="28"/>
          <w:u w:val="single"/>
        </w:rPr>
        <w:t>охраны труда</w:t>
      </w:r>
      <w:r w:rsidRPr="0062186F">
        <w:rPr>
          <w:sz w:val="28"/>
          <w:szCs w:val="28"/>
          <w:u w:val="single"/>
        </w:rPr>
        <w:t xml:space="preserve"> и ежедневно подписывать соответствующие протоколы.</w:t>
      </w:r>
    </w:p>
    <w:p w:rsidR="008C6062" w:rsidRPr="0062186F" w:rsidRDefault="00465B43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Модул</w:t>
      </w:r>
      <w:r w:rsidR="002F2784" w:rsidRPr="0062186F">
        <w:rPr>
          <w:sz w:val="28"/>
          <w:szCs w:val="28"/>
        </w:rPr>
        <w:t>ь</w:t>
      </w:r>
      <w:r w:rsidRPr="0062186F">
        <w:rPr>
          <w:sz w:val="28"/>
          <w:szCs w:val="28"/>
        </w:rPr>
        <w:t xml:space="preserve"> Б</w:t>
      </w:r>
      <w:r w:rsidR="002F2784" w:rsidRPr="0062186F">
        <w:rPr>
          <w:sz w:val="28"/>
          <w:szCs w:val="28"/>
        </w:rPr>
        <w:t>.</w:t>
      </w:r>
      <w:r w:rsidRPr="0062186F">
        <w:rPr>
          <w:sz w:val="28"/>
          <w:szCs w:val="28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 фиксирует в протоколе</w:t>
      </w:r>
      <w:r w:rsidR="002F2784" w:rsidRPr="0062186F">
        <w:rPr>
          <w:sz w:val="28"/>
          <w:szCs w:val="28"/>
        </w:rPr>
        <w:t>. После выполнения задания результаты измерения передаются Главному эксперту.</w:t>
      </w:r>
    </w:p>
    <w:p w:rsidR="008C6062" w:rsidRPr="0062186F" w:rsidRDefault="008C6062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  <w:u w:val="single"/>
        </w:rPr>
      </w:pPr>
      <w:r w:rsidRPr="0062186F">
        <w:rPr>
          <w:sz w:val="28"/>
          <w:szCs w:val="28"/>
          <w:u w:val="single"/>
        </w:rPr>
        <w:t xml:space="preserve">Эксперту наставнику запрещается находится в зоне видимости </w:t>
      </w:r>
      <w:r w:rsidR="002657B3" w:rsidRPr="0062186F">
        <w:rPr>
          <w:sz w:val="28"/>
          <w:szCs w:val="28"/>
          <w:u w:val="single"/>
        </w:rPr>
        <w:t>своего</w:t>
      </w:r>
      <w:r w:rsidRPr="0062186F">
        <w:rPr>
          <w:sz w:val="28"/>
          <w:szCs w:val="28"/>
          <w:u w:val="single"/>
        </w:rPr>
        <w:t xml:space="preserve"> </w:t>
      </w:r>
      <w:r w:rsidR="00DD5B8C">
        <w:rPr>
          <w:sz w:val="28"/>
          <w:szCs w:val="28"/>
          <w:u w:val="single"/>
        </w:rPr>
        <w:t>конкурсант</w:t>
      </w:r>
      <w:r w:rsidRPr="0062186F">
        <w:rPr>
          <w:sz w:val="28"/>
          <w:szCs w:val="28"/>
          <w:u w:val="single"/>
        </w:rPr>
        <w:t xml:space="preserve">а, с целью избежание конфликтных ситуаций, связанных </w:t>
      </w:r>
      <w:r w:rsidR="001F5549">
        <w:rPr>
          <w:sz w:val="28"/>
          <w:szCs w:val="28"/>
          <w:u w:val="single"/>
        </w:rPr>
        <w:t xml:space="preserve">             </w:t>
      </w:r>
      <w:r w:rsidRPr="0062186F">
        <w:rPr>
          <w:sz w:val="28"/>
          <w:szCs w:val="28"/>
          <w:u w:val="single"/>
        </w:rPr>
        <w:t>с подсказками.Эксперт наставник должен находится в комнате экспертов либо в общей рабочей зоне.</w:t>
      </w:r>
    </w:p>
    <w:p w:rsidR="00F83CEA" w:rsidRPr="0062186F" w:rsidRDefault="00026068" w:rsidP="00E1546E">
      <w:pPr>
        <w:pStyle w:val="1"/>
        <w:spacing w:line="276" w:lineRule="auto"/>
        <w:ind w:left="0" w:firstLine="0"/>
        <w:jc w:val="center"/>
        <w:rPr>
          <w:sz w:val="28"/>
          <w:szCs w:val="28"/>
        </w:rPr>
      </w:pPr>
      <w:bookmarkStart w:id="11" w:name="_Toc154237239"/>
      <w:r w:rsidRPr="0062186F">
        <w:rPr>
          <w:sz w:val="28"/>
          <w:szCs w:val="28"/>
        </w:rPr>
        <w:t>После выступления</w:t>
      </w:r>
      <w:bookmarkEnd w:id="11"/>
    </w:p>
    <w:p w:rsidR="00DD1A84" w:rsidRPr="0062186F" w:rsidRDefault="00DD1A84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После окончания выступления Конкурсант сдает </w:t>
      </w:r>
      <w:r w:rsidR="000A1433" w:rsidRPr="0062186F">
        <w:rPr>
          <w:sz w:val="28"/>
          <w:szCs w:val="28"/>
        </w:rPr>
        <w:t>выполненную</w:t>
      </w:r>
      <w:r w:rsidRPr="0062186F">
        <w:rPr>
          <w:sz w:val="28"/>
          <w:szCs w:val="28"/>
        </w:rPr>
        <w:t xml:space="preserve"> деталь</w:t>
      </w:r>
      <w:r w:rsidR="009E7E14" w:rsidRPr="0062186F">
        <w:rPr>
          <w:sz w:val="28"/>
          <w:szCs w:val="28"/>
        </w:rPr>
        <w:t>,</w:t>
      </w:r>
      <w:r w:rsidR="000A1433" w:rsidRPr="0062186F">
        <w:rPr>
          <w:sz w:val="28"/>
          <w:szCs w:val="28"/>
        </w:rPr>
        <w:t xml:space="preserve"> протокол</w:t>
      </w:r>
      <w:r w:rsidR="007548CD" w:rsidRPr="0062186F">
        <w:rPr>
          <w:sz w:val="28"/>
          <w:szCs w:val="28"/>
        </w:rPr>
        <w:t xml:space="preserve"> измерений</w:t>
      </w:r>
      <w:r w:rsidR="009E7E14" w:rsidRPr="0062186F">
        <w:rPr>
          <w:sz w:val="28"/>
          <w:szCs w:val="28"/>
        </w:rPr>
        <w:t xml:space="preserve"> или демонстрирует выполненное задание </w:t>
      </w:r>
      <w:r w:rsidR="001F5549">
        <w:rPr>
          <w:sz w:val="28"/>
          <w:szCs w:val="28"/>
        </w:rPr>
        <w:t xml:space="preserve">                  </w:t>
      </w:r>
      <w:r w:rsidR="009E7E14" w:rsidRPr="0062186F">
        <w:rPr>
          <w:sz w:val="28"/>
          <w:szCs w:val="28"/>
        </w:rPr>
        <w:t xml:space="preserve">на </w:t>
      </w:r>
      <w:r w:rsidR="00BF3437" w:rsidRPr="0062186F">
        <w:rPr>
          <w:sz w:val="28"/>
          <w:szCs w:val="28"/>
        </w:rPr>
        <w:t>компьютере Главному</w:t>
      </w:r>
      <w:r w:rsidR="000A1433" w:rsidRPr="0062186F">
        <w:rPr>
          <w:sz w:val="28"/>
          <w:szCs w:val="28"/>
        </w:rPr>
        <w:t xml:space="preserve"> эксперту.</w:t>
      </w:r>
    </w:p>
    <w:p w:rsidR="00E1546E" w:rsidRDefault="00DD1A84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Конкурсант</w:t>
      </w:r>
      <w:r w:rsidR="00026068" w:rsidRPr="0062186F">
        <w:rPr>
          <w:sz w:val="28"/>
          <w:szCs w:val="28"/>
        </w:rPr>
        <w:t xml:space="preserve"> должен привести рабочее место в исходное состояние.</w:t>
      </w:r>
    </w:p>
    <w:p w:rsidR="00D409A3" w:rsidRPr="0062186F" w:rsidRDefault="00026068" w:rsidP="00E1546E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lastRenderedPageBreak/>
        <w:t xml:space="preserve">На это отводится </w:t>
      </w:r>
      <w:r w:rsidR="000A1433" w:rsidRPr="0062186F">
        <w:rPr>
          <w:sz w:val="28"/>
          <w:szCs w:val="28"/>
        </w:rPr>
        <w:t xml:space="preserve">не более </w:t>
      </w:r>
      <w:r w:rsidRPr="0062186F">
        <w:rPr>
          <w:sz w:val="28"/>
          <w:szCs w:val="28"/>
        </w:rPr>
        <w:t>20 минут. Эксперт-</w:t>
      </w:r>
      <w:r w:rsidR="00485B10" w:rsidRPr="0062186F">
        <w:rPr>
          <w:sz w:val="28"/>
          <w:szCs w:val="28"/>
        </w:rPr>
        <w:t>Наставник</w:t>
      </w:r>
      <w:r w:rsidRPr="0062186F">
        <w:rPr>
          <w:sz w:val="28"/>
          <w:szCs w:val="28"/>
        </w:rPr>
        <w:t xml:space="preserve"> может помочь своему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у. </w:t>
      </w:r>
      <w:r w:rsidR="000A1433" w:rsidRPr="0062186F">
        <w:rPr>
          <w:sz w:val="28"/>
          <w:szCs w:val="28"/>
        </w:rPr>
        <w:t>После уборки рабоч</w:t>
      </w:r>
      <w:r w:rsidR="00461715" w:rsidRPr="0062186F">
        <w:rPr>
          <w:sz w:val="28"/>
          <w:szCs w:val="28"/>
        </w:rPr>
        <w:t>е</w:t>
      </w:r>
      <w:r w:rsidR="007548CD" w:rsidRPr="0062186F">
        <w:rPr>
          <w:sz w:val="28"/>
          <w:szCs w:val="28"/>
        </w:rPr>
        <w:t xml:space="preserve">е место необходимо предоставить на проверку Главному эксперту, Техническому специалисту или ТАПу. </w:t>
      </w:r>
      <w:r w:rsidR="001F5549">
        <w:rPr>
          <w:sz w:val="28"/>
          <w:szCs w:val="28"/>
        </w:rPr>
        <w:t xml:space="preserve">                  </w:t>
      </w:r>
      <w:r w:rsidR="007548CD" w:rsidRPr="0062186F">
        <w:rPr>
          <w:sz w:val="28"/>
          <w:szCs w:val="28"/>
        </w:rPr>
        <w:t xml:space="preserve">Без проверки покидать рабочее место запрещается. </w:t>
      </w:r>
    </w:p>
    <w:p w:rsidR="00F83CEA" w:rsidRPr="0062186F" w:rsidRDefault="00D409A3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эксперт, Технический специалист или ТАП проверяют рабочее место </w:t>
      </w:r>
      <w:r w:rsidR="00573103" w:rsidRPr="0062186F">
        <w:rPr>
          <w:sz w:val="28"/>
          <w:szCs w:val="28"/>
        </w:rPr>
        <w:t>и удаляют</w:t>
      </w:r>
      <w:r w:rsidRPr="0062186F">
        <w:rPr>
          <w:sz w:val="28"/>
          <w:szCs w:val="28"/>
        </w:rPr>
        <w:t xml:space="preserve"> настройки, параметры в оборудовании </w:t>
      </w:r>
      <w:r w:rsidR="001F5549">
        <w:rPr>
          <w:sz w:val="28"/>
          <w:szCs w:val="28"/>
        </w:rPr>
        <w:t xml:space="preserve">                             </w:t>
      </w:r>
      <w:r w:rsidRPr="0062186F">
        <w:rPr>
          <w:sz w:val="28"/>
          <w:szCs w:val="28"/>
        </w:rPr>
        <w:t xml:space="preserve">и </w:t>
      </w:r>
      <w:r w:rsidRPr="0062186F">
        <w:rPr>
          <w:sz w:val="28"/>
          <w:szCs w:val="28"/>
          <w:lang w:val="en-US"/>
        </w:rPr>
        <w:t>CAD</w:t>
      </w:r>
      <w:r w:rsidRPr="0062186F">
        <w:rPr>
          <w:sz w:val="28"/>
          <w:szCs w:val="28"/>
        </w:rPr>
        <w:t>/</w:t>
      </w:r>
      <w:r w:rsidRPr="0062186F">
        <w:rPr>
          <w:sz w:val="28"/>
          <w:szCs w:val="28"/>
          <w:lang w:val="en-US"/>
        </w:rPr>
        <w:t>CAM</w:t>
      </w:r>
      <w:r w:rsidRPr="0062186F">
        <w:rPr>
          <w:sz w:val="28"/>
          <w:szCs w:val="28"/>
        </w:rPr>
        <w:t>– системе</w:t>
      </w:r>
      <w:r w:rsidR="00573103" w:rsidRPr="0062186F">
        <w:rPr>
          <w:sz w:val="28"/>
          <w:szCs w:val="28"/>
        </w:rPr>
        <w:t xml:space="preserve"> после предыдущего </w:t>
      </w:r>
      <w:r w:rsidR="00DD5B8C">
        <w:rPr>
          <w:sz w:val="28"/>
          <w:szCs w:val="28"/>
        </w:rPr>
        <w:t>конкурсант</w:t>
      </w:r>
      <w:r w:rsidR="00573103" w:rsidRPr="0062186F">
        <w:rPr>
          <w:sz w:val="28"/>
          <w:szCs w:val="28"/>
        </w:rPr>
        <w:t>а</w:t>
      </w:r>
      <w:r w:rsidRPr="0062186F">
        <w:rPr>
          <w:sz w:val="28"/>
          <w:szCs w:val="28"/>
        </w:rPr>
        <w:t xml:space="preserve">, перед началом выступления </w:t>
      </w:r>
      <w:r w:rsidR="00573103" w:rsidRPr="0062186F">
        <w:rPr>
          <w:sz w:val="28"/>
          <w:szCs w:val="28"/>
        </w:rPr>
        <w:t>следующего Конкурсанта</w:t>
      </w:r>
      <w:r w:rsidRPr="0062186F">
        <w:rPr>
          <w:sz w:val="28"/>
          <w:szCs w:val="28"/>
        </w:rPr>
        <w:t>.</w:t>
      </w:r>
    </w:p>
    <w:p w:rsidR="008C6062" w:rsidRDefault="007548CD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</w:rPr>
        <w:t>Категория Юниоры.</w:t>
      </w:r>
      <w:r w:rsidR="001F5549">
        <w:rPr>
          <w:b/>
          <w:bCs/>
          <w:sz w:val="28"/>
          <w:szCs w:val="28"/>
        </w:rPr>
        <w:t xml:space="preserve"> </w:t>
      </w:r>
      <w:r w:rsidR="00203B35" w:rsidRPr="0062186F">
        <w:rPr>
          <w:b/>
          <w:bCs/>
          <w:sz w:val="28"/>
          <w:szCs w:val="28"/>
        </w:rPr>
        <w:t>К</w:t>
      </w:r>
      <w:r w:rsidR="009E41E7" w:rsidRPr="0062186F">
        <w:rPr>
          <w:b/>
          <w:bCs/>
          <w:sz w:val="28"/>
          <w:szCs w:val="28"/>
        </w:rPr>
        <w:t>ритерии «Наладка и работа на станке»</w:t>
      </w:r>
      <w:r w:rsidRPr="0062186F">
        <w:rPr>
          <w:b/>
          <w:bCs/>
          <w:sz w:val="28"/>
          <w:szCs w:val="28"/>
        </w:rPr>
        <w:t>.</w:t>
      </w:r>
      <w:r w:rsidR="001F5549">
        <w:rPr>
          <w:b/>
          <w:bCs/>
          <w:sz w:val="28"/>
          <w:szCs w:val="28"/>
        </w:rPr>
        <w:t xml:space="preserve"> </w:t>
      </w:r>
      <w:r w:rsidRPr="0062186F">
        <w:rPr>
          <w:sz w:val="28"/>
          <w:szCs w:val="28"/>
        </w:rPr>
        <w:t>После окончания выполнения Модул</w:t>
      </w:r>
      <w:r w:rsidR="00461715" w:rsidRPr="0062186F">
        <w:rPr>
          <w:sz w:val="28"/>
          <w:szCs w:val="28"/>
        </w:rPr>
        <w:t>ей</w:t>
      </w:r>
      <w:r w:rsidRPr="0062186F">
        <w:rPr>
          <w:sz w:val="28"/>
          <w:szCs w:val="28"/>
        </w:rPr>
        <w:t xml:space="preserve"> А и В </w:t>
      </w:r>
      <w:r w:rsidR="00D15E21" w:rsidRPr="0062186F">
        <w:rPr>
          <w:sz w:val="28"/>
          <w:szCs w:val="28"/>
        </w:rPr>
        <w:t xml:space="preserve">происходит оценка критерия </w:t>
      </w:r>
      <w:r w:rsidR="00D15E21" w:rsidRPr="0062186F">
        <w:rPr>
          <w:b/>
          <w:bCs/>
          <w:sz w:val="28"/>
          <w:szCs w:val="28"/>
        </w:rPr>
        <w:t xml:space="preserve">«Наладка и работа на станке». </w:t>
      </w:r>
      <w:r w:rsidR="00D15E21" w:rsidRPr="0062186F">
        <w:rPr>
          <w:sz w:val="28"/>
          <w:szCs w:val="28"/>
        </w:rPr>
        <w:t xml:space="preserve">В </w:t>
      </w:r>
      <w:r w:rsidR="00203B35" w:rsidRPr="0062186F">
        <w:rPr>
          <w:sz w:val="28"/>
          <w:szCs w:val="28"/>
        </w:rPr>
        <w:t>присутствии тре</w:t>
      </w:r>
      <w:r w:rsidR="00D15E21" w:rsidRPr="0062186F">
        <w:rPr>
          <w:sz w:val="28"/>
          <w:szCs w:val="28"/>
        </w:rPr>
        <w:t>х</w:t>
      </w:r>
      <w:r w:rsidR="001F5549">
        <w:rPr>
          <w:sz w:val="28"/>
          <w:szCs w:val="28"/>
        </w:rPr>
        <w:t xml:space="preserve"> э</w:t>
      </w:r>
      <w:r w:rsidR="00203B35" w:rsidRPr="0062186F">
        <w:rPr>
          <w:sz w:val="28"/>
          <w:szCs w:val="28"/>
        </w:rPr>
        <w:t>ксперт</w:t>
      </w:r>
      <w:r w:rsidR="00D15E21" w:rsidRPr="0062186F">
        <w:rPr>
          <w:sz w:val="28"/>
          <w:szCs w:val="28"/>
        </w:rPr>
        <w:t>ов</w:t>
      </w:r>
      <w:r w:rsidR="00203B35" w:rsidRPr="0062186F">
        <w:rPr>
          <w:sz w:val="28"/>
          <w:szCs w:val="28"/>
        </w:rPr>
        <w:t>-</w:t>
      </w:r>
      <w:r w:rsidR="001F5549">
        <w:rPr>
          <w:sz w:val="28"/>
          <w:szCs w:val="28"/>
        </w:rPr>
        <w:t>н</w:t>
      </w:r>
      <w:r w:rsidR="00203B35" w:rsidRPr="0062186F">
        <w:rPr>
          <w:sz w:val="28"/>
          <w:szCs w:val="28"/>
        </w:rPr>
        <w:t>аставник</w:t>
      </w:r>
      <w:r w:rsidR="00D15E21" w:rsidRPr="0062186F">
        <w:rPr>
          <w:sz w:val="28"/>
          <w:szCs w:val="28"/>
        </w:rPr>
        <w:t xml:space="preserve">ов (кроме Эксперта-Наставника представляющего </w:t>
      </w:r>
      <w:r w:rsidR="00DD5B8C">
        <w:rPr>
          <w:sz w:val="28"/>
          <w:szCs w:val="28"/>
        </w:rPr>
        <w:t>конкурсант</w:t>
      </w:r>
      <w:r w:rsidR="00D15E21" w:rsidRPr="0062186F">
        <w:rPr>
          <w:sz w:val="28"/>
          <w:szCs w:val="28"/>
        </w:rPr>
        <w:t>а, чья работа оценивается), Главный эксперт или Технический специалист прово</w:t>
      </w:r>
      <w:r w:rsidR="00136C9D" w:rsidRPr="0062186F">
        <w:rPr>
          <w:sz w:val="28"/>
          <w:szCs w:val="28"/>
        </w:rPr>
        <w:t>ди</w:t>
      </w:r>
      <w:r w:rsidR="00D15E21" w:rsidRPr="0062186F">
        <w:rPr>
          <w:sz w:val="28"/>
          <w:szCs w:val="28"/>
        </w:rPr>
        <w:t xml:space="preserve">т осмотр оборудования и параметров входящих в критерии оценивания. При необходимости </w:t>
      </w:r>
      <w:r w:rsidR="00DD5B8C">
        <w:rPr>
          <w:sz w:val="28"/>
          <w:szCs w:val="28"/>
        </w:rPr>
        <w:t>конкурсант</w:t>
      </w:r>
      <w:r w:rsidR="00D15E21" w:rsidRPr="0062186F">
        <w:rPr>
          <w:sz w:val="28"/>
          <w:szCs w:val="28"/>
        </w:rPr>
        <w:t xml:space="preserve">у задаются вопросы для уточнения. Главный эксперт или Технический специалист дают </w:t>
      </w:r>
      <w:r w:rsidR="00AF4BD6" w:rsidRPr="0062186F">
        <w:rPr>
          <w:sz w:val="28"/>
          <w:szCs w:val="28"/>
        </w:rPr>
        <w:t>разъяснения</w:t>
      </w:r>
      <w:r w:rsidR="001F5549">
        <w:rPr>
          <w:sz w:val="28"/>
          <w:szCs w:val="28"/>
        </w:rPr>
        <w:t xml:space="preserve"> </w:t>
      </w:r>
      <w:r w:rsidR="00AF4BD6" w:rsidRPr="0062186F">
        <w:rPr>
          <w:sz w:val="28"/>
          <w:szCs w:val="28"/>
        </w:rPr>
        <w:t>экспертам,</w:t>
      </w:r>
      <w:r w:rsidR="00D15E21" w:rsidRPr="0062186F">
        <w:rPr>
          <w:sz w:val="28"/>
          <w:szCs w:val="28"/>
        </w:rPr>
        <w:t xml:space="preserve"> участвующим в оценке</w:t>
      </w:r>
      <w:r w:rsidR="00AF4BD6" w:rsidRPr="0062186F">
        <w:rPr>
          <w:sz w:val="28"/>
          <w:szCs w:val="28"/>
        </w:rPr>
        <w:t xml:space="preserve">. Эксперты-Наставники вносят результат оценивания </w:t>
      </w:r>
      <w:r w:rsidR="001F5549">
        <w:rPr>
          <w:sz w:val="28"/>
          <w:szCs w:val="28"/>
        </w:rPr>
        <w:t xml:space="preserve">    </w:t>
      </w:r>
      <w:r w:rsidR="00AF4BD6" w:rsidRPr="0062186F">
        <w:rPr>
          <w:sz w:val="28"/>
          <w:szCs w:val="28"/>
        </w:rPr>
        <w:t xml:space="preserve">в протокол. После проведения оценки критериев «Наладка и работа </w:t>
      </w:r>
      <w:r w:rsidR="001F5549">
        <w:rPr>
          <w:sz w:val="28"/>
          <w:szCs w:val="28"/>
        </w:rPr>
        <w:t xml:space="preserve">             </w:t>
      </w:r>
      <w:r w:rsidR="00AF4BD6" w:rsidRPr="0062186F">
        <w:rPr>
          <w:sz w:val="28"/>
          <w:szCs w:val="28"/>
        </w:rPr>
        <w:t>на станке» Конкурсант приступает к уборке рабочего места (пункт 7.2).</w:t>
      </w:r>
    </w:p>
    <w:p w:rsidR="001622A1" w:rsidRPr="0062186F" w:rsidRDefault="001622A1" w:rsidP="001622A1">
      <w:pPr>
        <w:spacing w:after="0" w:line="276" w:lineRule="auto"/>
        <w:ind w:left="709" w:firstLine="0"/>
        <w:jc w:val="both"/>
        <w:rPr>
          <w:sz w:val="28"/>
          <w:szCs w:val="28"/>
        </w:rPr>
      </w:pPr>
    </w:p>
    <w:p w:rsidR="00F83CEA" w:rsidRPr="0062186F" w:rsidRDefault="00026068" w:rsidP="00A87B24">
      <w:pPr>
        <w:pStyle w:val="1"/>
        <w:spacing w:before="0" w:line="276" w:lineRule="auto"/>
        <w:ind w:left="0" w:firstLine="0"/>
        <w:jc w:val="center"/>
        <w:rPr>
          <w:sz w:val="28"/>
          <w:szCs w:val="28"/>
        </w:rPr>
      </w:pPr>
      <w:bookmarkStart w:id="12" w:name="_Toc154237240"/>
      <w:r w:rsidRPr="0062186F">
        <w:rPr>
          <w:sz w:val="28"/>
          <w:szCs w:val="28"/>
        </w:rPr>
        <w:t>Процесс измерений</w:t>
      </w:r>
      <w:r w:rsidR="001A6ED2" w:rsidRPr="0062186F">
        <w:rPr>
          <w:sz w:val="28"/>
          <w:szCs w:val="28"/>
        </w:rPr>
        <w:t xml:space="preserve"> и оценка ре</w:t>
      </w:r>
      <w:r w:rsidR="00136C9D" w:rsidRPr="0062186F">
        <w:rPr>
          <w:sz w:val="28"/>
          <w:szCs w:val="28"/>
        </w:rPr>
        <w:t>з</w:t>
      </w:r>
      <w:r w:rsidR="001A6ED2" w:rsidRPr="0062186F">
        <w:rPr>
          <w:sz w:val="28"/>
          <w:szCs w:val="28"/>
        </w:rPr>
        <w:t>ультатов</w:t>
      </w:r>
      <w:bookmarkEnd w:id="12"/>
    </w:p>
    <w:p w:rsidR="009C6413" w:rsidRPr="0062186F" w:rsidRDefault="009C6413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bookmarkStart w:id="13" w:name="_Hlk166017872"/>
      <w:r w:rsidRPr="0062186F">
        <w:rPr>
          <w:sz w:val="28"/>
          <w:szCs w:val="28"/>
        </w:rPr>
        <w:t>Главный эксперт обезличи</w:t>
      </w:r>
      <w:r w:rsidR="007A0CAD" w:rsidRPr="0062186F">
        <w:rPr>
          <w:sz w:val="28"/>
          <w:szCs w:val="28"/>
        </w:rPr>
        <w:t>вает</w:t>
      </w:r>
      <w:r w:rsidRPr="0062186F">
        <w:rPr>
          <w:sz w:val="28"/>
          <w:szCs w:val="28"/>
        </w:rPr>
        <w:t xml:space="preserve"> протокол для внесение рукописных оценок с помощью </w:t>
      </w:r>
      <w:r w:rsidRPr="0062186F">
        <w:rPr>
          <w:sz w:val="28"/>
          <w:szCs w:val="28"/>
          <w:lang w:val="en-US"/>
        </w:rPr>
        <w:t>PDF</w:t>
      </w:r>
      <w:r w:rsidRPr="0062186F">
        <w:rPr>
          <w:sz w:val="28"/>
          <w:szCs w:val="28"/>
        </w:rPr>
        <w:t>-редактора. Из протокола убираются: ФИО Конкурсанта и допуски на размеры</w:t>
      </w:r>
      <w:r w:rsidR="00797034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внесённые в критерии оценки. Вместо ФИО на протоколе ставится </w:t>
      </w:r>
      <w:r w:rsidR="007A0CAD" w:rsidRPr="0062186F">
        <w:rPr>
          <w:sz w:val="28"/>
          <w:szCs w:val="28"/>
        </w:rPr>
        <w:t>шифр,</w:t>
      </w:r>
      <w:r w:rsidRPr="0062186F">
        <w:rPr>
          <w:sz w:val="28"/>
          <w:szCs w:val="28"/>
        </w:rPr>
        <w:t xml:space="preserve"> который соответствует шифру на детали.</w:t>
      </w:r>
      <w:r w:rsidR="001F5549">
        <w:rPr>
          <w:sz w:val="28"/>
          <w:szCs w:val="28"/>
        </w:rPr>
        <w:t xml:space="preserve"> </w:t>
      </w:r>
      <w:r w:rsidR="007A0CAD" w:rsidRPr="0062186F">
        <w:rPr>
          <w:sz w:val="28"/>
          <w:szCs w:val="28"/>
          <w:u w:val="single"/>
        </w:rPr>
        <w:t>Оценка деталей проходит вслепую.</w:t>
      </w:r>
    </w:p>
    <w:p w:rsidR="00B604C9" w:rsidRPr="0062186F" w:rsidRDefault="00B604C9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Оценка выполненных работ происходит в соответствии с </w:t>
      </w:r>
      <w:r w:rsidR="00F47005" w:rsidRPr="0062186F">
        <w:rPr>
          <w:sz w:val="28"/>
          <w:szCs w:val="28"/>
        </w:rPr>
        <w:t>четкими и</w:t>
      </w:r>
      <w:r w:rsidRPr="0062186F">
        <w:rPr>
          <w:sz w:val="28"/>
          <w:szCs w:val="28"/>
        </w:rPr>
        <w:t xml:space="preserve"> однозначными критериями, субкритериями и аспектами.</w:t>
      </w:r>
    </w:p>
    <w:p w:rsidR="00F83CEA" w:rsidRPr="0062186F" w:rsidRDefault="00026068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Измерения провод</w:t>
      </w:r>
      <w:r w:rsidR="00203B35" w:rsidRPr="0062186F">
        <w:rPr>
          <w:sz w:val="28"/>
          <w:szCs w:val="28"/>
        </w:rPr>
        <w:t>я</w:t>
      </w:r>
      <w:r w:rsidRPr="0062186F">
        <w:rPr>
          <w:sz w:val="28"/>
          <w:szCs w:val="28"/>
        </w:rPr>
        <w:t xml:space="preserve">т </w:t>
      </w:r>
      <w:r w:rsidR="00B604C9" w:rsidRPr="0062186F">
        <w:rPr>
          <w:sz w:val="28"/>
          <w:szCs w:val="28"/>
        </w:rPr>
        <w:t xml:space="preserve">Эксперты-Наставники, внесенные </w:t>
      </w:r>
      <w:r w:rsidR="001622A1">
        <w:rPr>
          <w:sz w:val="28"/>
          <w:szCs w:val="28"/>
        </w:rPr>
        <w:t xml:space="preserve">                      </w:t>
      </w:r>
      <w:r w:rsidR="00B604C9" w:rsidRPr="0062186F">
        <w:rPr>
          <w:sz w:val="28"/>
          <w:szCs w:val="28"/>
        </w:rPr>
        <w:t xml:space="preserve">в оценивающую группу в Д-2, </w:t>
      </w:r>
      <w:r w:rsidRPr="0062186F">
        <w:rPr>
          <w:sz w:val="28"/>
          <w:szCs w:val="28"/>
        </w:rPr>
        <w:t xml:space="preserve">под </w:t>
      </w:r>
      <w:r w:rsidR="00B604C9" w:rsidRPr="0062186F">
        <w:rPr>
          <w:sz w:val="28"/>
          <w:szCs w:val="28"/>
        </w:rPr>
        <w:t xml:space="preserve">руководством </w:t>
      </w:r>
      <w:r w:rsidR="00525F45" w:rsidRPr="0062186F">
        <w:rPr>
          <w:sz w:val="28"/>
          <w:szCs w:val="28"/>
        </w:rPr>
        <w:t>Руководителя группы оценки (РГО)</w:t>
      </w:r>
      <w:r w:rsidRPr="0062186F">
        <w:rPr>
          <w:sz w:val="28"/>
          <w:szCs w:val="28"/>
        </w:rPr>
        <w:t xml:space="preserve">. </w:t>
      </w:r>
      <w:r w:rsidR="00D40150" w:rsidRPr="0062186F">
        <w:rPr>
          <w:sz w:val="28"/>
          <w:szCs w:val="28"/>
        </w:rPr>
        <w:t>Одна оценочная группа должна состоять из 4-х человек.</w:t>
      </w:r>
    </w:p>
    <w:p w:rsidR="002F11B9" w:rsidRPr="0062186F" w:rsidRDefault="002F11B9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Главный эксперт не имеет права вмешиваться в процесс измерений и оценивание результатов </w:t>
      </w:r>
      <w:r w:rsidR="00DD5B8C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>ов.</w:t>
      </w:r>
      <w:r w:rsidR="00B604C9" w:rsidRPr="0062186F">
        <w:rPr>
          <w:sz w:val="28"/>
          <w:szCs w:val="28"/>
        </w:rPr>
        <w:t xml:space="preserve"> Он может по просьбе оценивающей группы экспертов разъяснить спорные вопросы. </w:t>
      </w:r>
    </w:p>
    <w:p w:rsidR="00F83CEA" w:rsidRPr="0062186F" w:rsidRDefault="00B604C9" w:rsidP="0062186F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Измеримая</w:t>
      </w:r>
      <w:r w:rsidR="00026068" w:rsidRPr="0062186F">
        <w:rPr>
          <w:sz w:val="28"/>
          <w:szCs w:val="28"/>
        </w:rPr>
        <w:t xml:space="preserve"> оценка деталей производится после С</w:t>
      </w:r>
      <w:r w:rsidRPr="0062186F">
        <w:rPr>
          <w:sz w:val="28"/>
          <w:szCs w:val="28"/>
        </w:rPr>
        <w:t>удейской</w:t>
      </w:r>
      <w:r w:rsidR="00026068" w:rsidRPr="0062186F">
        <w:rPr>
          <w:sz w:val="28"/>
          <w:szCs w:val="28"/>
        </w:rPr>
        <w:t xml:space="preserve"> оценки. </w:t>
      </w:r>
    </w:p>
    <w:p w:rsidR="00D40150" w:rsidRPr="0062186F" w:rsidRDefault="00D40150" w:rsidP="0062186F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8"/>
          <w:u w:val="single"/>
        </w:rPr>
      </w:pPr>
      <w:r w:rsidRPr="0062186F">
        <w:rPr>
          <w:sz w:val="28"/>
          <w:szCs w:val="28"/>
          <w:u w:val="single"/>
        </w:rPr>
        <w:t>Судейская оценка.</w:t>
      </w:r>
    </w:p>
    <w:p w:rsidR="00986487" w:rsidRPr="0062186F" w:rsidRDefault="00986487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:rsidR="00986487" w:rsidRPr="0062186F" w:rsidRDefault="00986487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lastRenderedPageBreak/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:rsidR="00986487" w:rsidRPr="0062186F" w:rsidRDefault="00986487" w:rsidP="001622A1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1: работа соответствует установленным требованиям; </w:t>
      </w:r>
    </w:p>
    <w:p w:rsidR="00986487" w:rsidRPr="0062186F" w:rsidRDefault="00986487" w:rsidP="001622A1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:rsidR="00986487" w:rsidRPr="0062186F" w:rsidRDefault="00986487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3: идеальный/превосходный результат. </w:t>
      </w:r>
    </w:p>
    <w:p w:rsidR="00A02EBA" w:rsidRPr="0062186F" w:rsidRDefault="00986487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Каждый эксперт самостоятельно определяет</w:t>
      </w:r>
      <w:r w:rsidR="001F5549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какому значению диапазона соответствуют результаты работы конкурсанта</w:t>
      </w:r>
      <w:r w:rsidR="00797034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согласно оценочным требованиям (пояснения к оценочным требованиям: образцы, фотографии и конкретное описание каждого значения от 0 до 3, отображены в Приложении №1, Правил компетенции). </w:t>
      </w:r>
      <w:r w:rsidR="00A02EBA" w:rsidRPr="0062186F">
        <w:rPr>
          <w:sz w:val="28"/>
          <w:szCs w:val="28"/>
        </w:rPr>
        <w:t xml:space="preserve">Каждый член группы оценки поднимает табличку или показывает пальцами руки значение с выставляемой оценкой, либо фиксирует ее в протоколе, а руководитель группы оценки фиксирует итоговые полученные данные в ведомость.  </w:t>
      </w:r>
    </w:p>
    <w:p w:rsidR="00A02EBA" w:rsidRPr="0062186F" w:rsidRDefault="00986487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 w:rsidRPr="0062186F">
        <w:rPr>
          <w:sz w:val="28"/>
          <w:szCs w:val="28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 w:rsidRPr="0062186F">
        <w:rPr>
          <w:sz w:val="28"/>
          <w:szCs w:val="28"/>
        </w:rPr>
        <w:t>.</w:t>
      </w:r>
      <w:r w:rsidR="001D64A2" w:rsidRPr="0062186F">
        <w:rPr>
          <w:sz w:val="28"/>
          <w:szCs w:val="28"/>
        </w:rPr>
        <w:t xml:space="preserve"> Судейская оценка</w:t>
      </w:r>
      <w:r w:rsidR="00A02EBA" w:rsidRPr="0062186F">
        <w:rPr>
          <w:sz w:val="28"/>
          <w:szCs w:val="28"/>
        </w:rPr>
        <w:t xml:space="preserve"> всего модуля КЗ</w:t>
      </w:r>
      <w:r w:rsidR="001D64A2" w:rsidRPr="0062186F">
        <w:rPr>
          <w:sz w:val="28"/>
          <w:szCs w:val="28"/>
        </w:rPr>
        <w:t xml:space="preserve"> в этом случае проводится заново. </w:t>
      </w:r>
    </w:p>
    <w:p w:rsidR="00D40150" w:rsidRPr="0062186F" w:rsidRDefault="00D40150" w:rsidP="0062186F">
      <w:pPr>
        <w:spacing w:before="240" w:after="160" w:line="276" w:lineRule="auto"/>
        <w:ind w:left="0" w:firstLine="709"/>
        <w:jc w:val="both"/>
        <w:rPr>
          <w:sz w:val="28"/>
          <w:szCs w:val="28"/>
          <w:u w:val="single"/>
        </w:rPr>
      </w:pPr>
      <w:r w:rsidRPr="0062186F">
        <w:rPr>
          <w:sz w:val="28"/>
          <w:szCs w:val="28"/>
          <w:u w:val="single"/>
        </w:rPr>
        <w:t>Измеримая оценка</w:t>
      </w:r>
    </w:p>
    <w:p w:rsidR="009C6413" w:rsidRPr="0062186F" w:rsidRDefault="00033B95" w:rsidP="0062186F">
      <w:p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Для измерений</w:t>
      </w:r>
      <w:r w:rsidR="00B604C9" w:rsidRPr="0062186F">
        <w:rPr>
          <w:sz w:val="28"/>
          <w:szCs w:val="28"/>
        </w:rPr>
        <w:t xml:space="preserve"> Оценивающей группе выдается </w:t>
      </w:r>
      <w:r w:rsidR="00A02EBA" w:rsidRPr="0062186F">
        <w:rPr>
          <w:sz w:val="28"/>
          <w:szCs w:val="28"/>
        </w:rPr>
        <w:t>чертеж,</w:t>
      </w:r>
      <w:r w:rsidR="00B604C9" w:rsidRPr="0062186F">
        <w:rPr>
          <w:sz w:val="28"/>
          <w:szCs w:val="28"/>
        </w:rPr>
        <w:t xml:space="preserve"> на котором </w:t>
      </w:r>
      <w:r w:rsidR="001622A1">
        <w:rPr>
          <w:sz w:val="28"/>
          <w:szCs w:val="28"/>
        </w:rPr>
        <w:t xml:space="preserve">                 </w:t>
      </w:r>
      <w:r w:rsidR="00B604C9" w:rsidRPr="0062186F">
        <w:rPr>
          <w:sz w:val="28"/>
          <w:szCs w:val="28"/>
        </w:rPr>
        <w:t>в Д-2 были определены размеры</w:t>
      </w:r>
      <w:r w:rsidR="001F5549">
        <w:rPr>
          <w:sz w:val="28"/>
          <w:szCs w:val="28"/>
        </w:rPr>
        <w:t>,</w:t>
      </w:r>
      <w:r w:rsidR="00F47005" w:rsidRPr="0062186F">
        <w:rPr>
          <w:sz w:val="28"/>
          <w:szCs w:val="28"/>
        </w:rPr>
        <w:t xml:space="preserve"> участвующие в оценке</w:t>
      </w:r>
      <w:r w:rsidR="00D40150" w:rsidRPr="0062186F">
        <w:rPr>
          <w:sz w:val="28"/>
          <w:szCs w:val="28"/>
        </w:rPr>
        <w:t xml:space="preserve"> без обозначений </w:t>
      </w:r>
      <w:r w:rsidR="00797034" w:rsidRPr="0062186F">
        <w:rPr>
          <w:sz w:val="28"/>
          <w:szCs w:val="28"/>
        </w:rPr>
        <w:t>п</w:t>
      </w:r>
      <w:r w:rsidR="00D40150" w:rsidRPr="0062186F">
        <w:rPr>
          <w:sz w:val="28"/>
          <w:szCs w:val="28"/>
        </w:rPr>
        <w:t>редельных отклонений размеров</w:t>
      </w:r>
      <w:r w:rsidR="00F47005" w:rsidRPr="0062186F">
        <w:rPr>
          <w:sz w:val="28"/>
          <w:szCs w:val="28"/>
        </w:rPr>
        <w:t xml:space="preserve">. </w:t>
      </w:r>
    </w:p>
    <w:p w:rsidR="009C6413" w:rsidRPr="0062186F" w:rsidRDefault="009C6413" w:rsidP="0062186F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Оценивающая группа проводит </w:t>
      </w:r>
      <w:r w:rsidR="007A0CAD" w:rsidRPr="0062186F">
        <w:rPr>
          <w:sz w:val="28"/>
          <w:szCs w:val="28"/>
        </w:rPr>
        <w:t>измерение действительных размеров. Полученный результат записывается в обезличенный протокол.</w:t>
      </w:r>
    </w:p>
    <w:p w:rsidR="00F83CEA" w:rsidRPr="0062186F" w:rsidRDefault="00026068" w:rsidP="0062186F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Измерения </w:t>
      </w:r>
      <w:r w:rsidR="00203B35" w:rsidRPr="0062186F">
        <w:rPr>
          <w:sz w:val="28"/>
          <w:szCs w:val="28"/>
        </w:rPr>
        <w:t>могут быть</w:t>
      </w:r>
      <w:r w:rsidRPr="0062186F">
        <w:rPr>
          <w:sz w:val="28"/>
          <w:szCs w:val="28"/>
        </w:rPr>
        <w:t xml:space="preserve"> распределены между </w:t>
      </w:r>
      <w:r w:rsidR="00525F45" w:rsidRPr="0062186F">
        <w:rPr>
          <w:sz w:val="28"/>
          <w:szCs w:val="28"/>
        </w:rPr>
        <w:t>групп</w:t>
      </w:r>
      <w:r w:rsidR="0073355E" w:rsidRPr="0062186F">
        <w:rPr>
          <w:sz w:val="28"/>
          <w:szCs w:val="28"/>
        </w:rPr>
        <w:t>ами</w:t>
      </w:r>
      <w:r w:rsidR="00525F45" w:rsidRPr="0062186F">
        <w:rPr>
          <w:sz w:val="28"/>
          <w:szCs w:val="28"/>
        </w:rPr>
        <w:t xml:space="preserve"> оценки</w:t>
      </w:r>
      <w:r w:rsidRPr="0062186F">
        <w:rPr>
          <w:sz w:val="28"/>
          <w:szCs w:val="28"/>
        </w:rPr>
        <w:t xml:space="preserve">. </w:t>
      </w:r>
    </w:p>
    <w:p w:rsidR="00F83CEA" w:rsidRPr="0062186F" w:rsidRDefault="00026068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Если </w:t>
      </w:r>
      <w:r w:rsidR="0005061D" w:rsidRPr="0062186F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 повредил поверхность</w:t>
      </w:r>
      <w:r w:rsidR="001F5549">
        <w:rPr>
          <w:sz w:val="28"/>
          <w:szCs w:val="28"/>
        </w:rPr>
        <w:t xml:space="preserve"> </w:t>
      </w:r>
      <w:r w:rsidR="00797034" w:rsidRPr="0062186F">
        <w:rPr>
          <w:sz w:val="28"/>
          <w:szCs w:val="28"/>
        </w:rPr>
        <w:t xml:space="preserve">детали во время ее изготовления </w:t>
      </w:r>
      <w:r w:rsidR="0005061D" w:rsidRPr="0062186F">
        <w:rPr>
          <w:sz w:val="28"/>
          <w:szCs w:val="28"/>
        </w:rPr>
        <w:t>губками тисков или параллельными подкладками,</w:t>
      </w:r>
      <w:r w:rsidRPr="0062186F">
        <w:rPr>
          <w:sz w:val="28"/>
          <w:szCs w:val="28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 w:rsidRPr="0062186F">
        <w:rPr>
          <w:sz w:val="28"/>
          <w:szCs w:val="28"/>
        </w:rPr>
        <w:t>аспекты</w:t>
      </w:r>
      <w:r w:rsidR="001F5549">
        <w:rPr>
          <w:sz w:val="28"/>
          <w:szCs w:val="28"/>
        </w:rPr>
        <w:t xml:space="preserve"> </w:t>
      </w:r>
      <w:r w:rsidR="00797034" w:rsidRPr="0062186F">
        <w:rPr>
          <w:sz w:val="28"/>
          <w:szCs w:val="28"/>
        </w:rPr>
        <w:t xml:space="preserve">измеряются </w:t>
      </w:r>
      <w:r w:rsidR="00525F45" w:rsidRPr="0062186F">
        <w:rPr>
          <w:sz w:val="28"/>
          <w:szCs w:val="28"/>
        </w:rPr>
        <w:t>по месту повреждения контура</w:t>
      </w:r>
      <w:r w:rsidRPr="0062186F">
        <w:rPr>
          <w:sz w:val="28"/>
          <w:szCs w:val="28"/>
        </w:rPr>
        <w:t xml:space="preserve">; </w:t>
      </w:r>
    </w:p>
    <w:p w:rsidR="004503EF" w:rsidRPr="0062186F" w:rsidRDefault="00026068" w:rsidP="0062186F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Для микрометров принимается погрешность ± 0.003 мм. </w:t>
      </w:r>
      <w:r w:rsidR="004503EF" w:rsidRPr="0062186F">
        <w:rPr>
          <w:sz w:val="28"/>
          <w:szCs w:val="28"/>
        </w:rPr>
        <w:t>Погрешность засчитывается в пользу Конкурсанта.</w:t>
      </w:r>
    </w:p>
    <w:p w:rsidR="00095DC0" w:rsidRPr="0062186F" w:rsidRDefault="00026068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 w:rsidRPr="0062186F">
        <w:rPr>
          <w:sz w:val="28"/>
          <w:szCs w:val="28"/>
        </w:rPr>
        <w:t xml:space="preserve">. При измерении детали выполненной с одной стороны, поверхности по высоте должны быть обработаны не менее чем на +0.5 мм </w:t>
      </w:r>
      <w:r w:rsidR="00395D39" w:rsidRPr="0062186F">
        <w:rPr>
          <w:sz w:val="28"/>
          <w:szCs w:val="28"/>
        </w:rPr>
        <w:t>до уступа</w:t>
      </w:r>
      <w:r w:rsidR="00095DC0" w:rsidRPr="0062186F">
        <w:rPr>
          <w:sz w:val="28"/>
          <w:szCs w:val="28"/>
        </w:rPr>
        <w:t>. На деталях</w:t>
      </w:r>
      <w:r w:rsidR="001F5549">
        <w:rPr>
          <w:sz w:val="28"/>
          <w:szCs w:val="28"/>
        </w:rPr>
        <w:t>,</w:t>
      </w:r>
      <w:r w:rsidR="00095DC0" w:rsidRPr="0062186F">
        <w:rPr>
          <w:sz w:val="28"/>
          <w:szCs w:val="28"/>
        </w:rPr>
        <w:t xml:space="preserve"> выполненных</w:t>
      </w:r>
      <w:r w:rsidR="001622A1">
        <w:rPr>
          <w:sz w:val="28"/>
          <w:szCs w:val="28"/>
        </w:rPr>
        <w:t xml:space="preserve">              </w:t>
      </w:r>
      <w:r w:rsidR="00095DC0" w:rsidRPr="0062186F">
        <w:rPr>
          <w:sz w:val="28"/>
          <w:szCs w:val="28"/>
        </w:rPr>
        <w:t xml:space="preserve"> </w:t>
      </w:r>
      <w:r w:rsidR="00095DC0" w:rsidRPr="0062186F">
        <w:rPr>
          <w:sz w:val="28"/>
          <w:szCs w:val="28"/>
        </w:rPr>
        <w:lastRenderedPageBreak/>
        <w:t>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 w:rsidRPr="0062186F">
        <w:rPr>
          <w:sz w:val="28"/>
          <w:szCs w:val="28"/>
        </w:rPr>
        <w:t xml:space="preserve">. </w:t>
      </w:r>
    </w:p>
    <w:p w:rsidR="00F83CEA" w:rsidRPr="0062186F" w:rsidRDefault="00026068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При выполнении </w:t>
      </w:r>
      <w:r w:rsidR="004503EF" w:rsidRPr="0062186F">
        <w:rPr>
          <w:sz w:val="28"/>
          <w:szCs w:val="28"/>
        </w:rPr>
        <w:t>Модулей А и В</w:t>
      </w:r>
      <w:r w:rsidR="001F5549">
        <w:rPr>
          <w:sz w:val="28"/>
          <w:szCs w:val="28"/>
        </w:rPr>
        <w:t xml:space="preserve"> </w:t>
      </w:r>
      <w:r w:rsidR="004503EF" w:rsidRPr="0062186F">
        <w:rPr>
          <w:sz w:val="28"/>
          <w:szCs w:val="28"/>
        </w:rPr>
        <w:t>Конкурсант</w:t>
      </w:r>
      <w:r w:rsidRPr="0062186F">
        <w:rPr>
          <w:sz w:val="28"/>
          <w:szCs w:val="28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не оцениваются</w:t>
      </w:r>
      <w:r w:rsidR="00797034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если не соответствуют требованию вида. </w:t>
      </w:r>
    </w:p>
    <w:p w:rsidR="00797034" w:rsidRPr="0062186F" w:rsidRDefault="006941E9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Перед выполнением оценки </w:t>
      </w:r>
      <w:r w:rsidR="004503EF" w:rsidRPr="0062186F">
        <w:rPr>
          <w:sz w:val="28"/>
          <w:szCs w:val="28"/>
        </w:rPr>
        <w:t>Модул</w:t>
      </w:r>
      <w:r w:rsidRPr="0062186F">
        <w:rPr>
          <w:sz w:val="28"/>
          <w:szCs w:val="28"/>
        </w:rPr>
        <w:t>я</w:t>
      </w:r>
      <w:r w:rsidR="004503EF" w:rsidRPr="0062186F">
        <w:rPr>
          <w:sz w:val="28"/>
          <w:szCs w:val="28"/>
        </w:rPr>
        <w:t xml:space="preserve"> Б</w:t>
      </w:r>
      <w:r w:rsidRPr="0062186F">
        <w:rPr>
          <w:sz w:val="28"/>
          <w:szCs w:val="28"/>
        </w:rPr>
        <w:t xml:space="preserve">, </w:t>
      </w:r>
      <w:r w:rsidR="001F5549">
        <w:rPr>
          <w:sz w:val="28"/>
          <w:szCs w:val="28"/>
        </w:rPr>
        <w:t>о</w:t>
      </w:r>
      <w:r w:rsidRPr="0062186F">
        <w:rPr>
          <w:sz w:val="28"/>
          <w:szCs w:val="28"/>
        </w:rPr>
        <w:t xml:space="preserve">ценивающая группа должна выполнить измерение деталей, которые будут переданы </w:t>
      </w:r>
      <w:r w:rsidR="001622A1">
        <w:rPr>
          <w:sz w:val="28"/>
          <w:szCs w:val="28"/>
        </w:rPr>
        <w:t xml:space="preserve">                              </w:t>
      </w:r>
      <w:r w:rsidRPr="0062186F">
        <w:rPr>
          <w:sz w:val="28"/>
          <w:szCs w:val="28"/>
        </w:rPr>
        <w:t xml:space="preserve">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 w:rsidRPr="0062186F">
        <w:rPr>
          <w:sz w:val="28"/>
          <w:szCs w:val="28"/>
        </w:rPr>
        <w:t>участвовать</w:t>
      </w:r>
      <w:r w:rsidRPr="0062186F">
        <w:rPr>
          <w:sz w:val="28"/>
          <w:szCs w:val="28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:rsidR="004503EF" w:rsidRPr="0062186F" w:rsidRDefault="006941E9" w:rsidP="0062186F">
      <w:pPr>
        <w:spacing w:line="276" w:lineRule="auto"/>
        <w:ind w:left="709" w:firstLine="0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Погрешность для мерительного инструмента при оценивании Модуля Б</w:t>
      </w:r>
      <w:r w:rsidR="00A06C23" w:rsidRPr="0062186F">
        <w:rPr>
          <w:sz w:val="28"/>
          <w:szCs w:val="28"/>
        </w:rPr>
        <w:t xml:space="preserve">, идущая в пользу </w:t>
      </w:r>
      <w:r w:rsidR="00DD5B8C">
        <w:rPr>
          <w:sz w:val="28"/>
          <w:szCs w:val="28"/>
        </w:rPr>
        <w:t>конкурсант</w:t>
      </w:r>
      <w:r w:rsidR="00A06C23" w:rsidRPr="0062186F">
        <w:rPr>
          <w:sz w:val="28"/>
          <w:szCs w:val="28"/>
        </w:rPr>
        <w:t>а:</w:t>
      </w:r>
    </w:p>
    <w:p w:rsidR="00A06C23" w:rsidRPr="0062186F" w:rsidRDefault="00A06C23" w:rsidP="0062186F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Цифровой инструмент (микрометры, нутромеры, микрометрические глубиномеры) +/- 0,005 мм.</w:t>
      </w:r>
    </w:p>
    <w:p w:rsidR="00A06C23" w:rsidRPr="0062186F" w:rsidRDefault="00A06C23" w:rsidP="0062186F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Аналоговый инструмент (микрометры, нутромеры, микрометрические глубиномеры) +/- 0,01 мм.</w:t>
      </w:r>
    </w:p>
    <w:p w:rsidR="00A06C23" w:rsidRPr="0062186F" w:rsidRDefault="00A06C23" w:rsidP="0062186F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Для цифровых или аналоговых инструментов, таких как: штангенциркуль, штангенглубиномер, штангенрейсмас принимается погрешность +/- 0,01 мм.</w:t>
      </w:r>
    </w:p>
    <w:p w:rsidR="0005061D" w:rsidRPr="0062186F" w:rsidRDefault="0005061D" w:rsidP="0062186F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После окончания измерений деталей всех Конкурсантов, Оценивающей группе выдаются </w:t>
      </w:r>
      <w:r w:rsidR="003E2E2C" w:rsidRPr="0062186F">
        <w:rPr>
          <w:sz w:val="28"/>
          <w:szCs w:val="28"/>
        </w:rPr>
        <w:t>ведомости</w:t>
      </w:r>
      <w:r w:rsidRPr="0062186F">
        <w:rPr>
          <w:sz w:val="28"/>
          <w:szCs w:val="28"/>
        </w:rPr>
        <w:t xml:space="preserve"> для внесения рукописных значений</w:t>
      </w:r>
      <w:r w:rsidR="009C577E" w:rsidRPr="0062186F">
        <w:rPr>
          <w:sz w:val="28"/>
          <w:szCs w:val="28"/>
        </w:rPr>
        <w:t xml:space="preserve"> (выведенные из системы с ФИО и допусками на размеры)</w:t>
      </w:r>
      <w:r w:rsidR="00A06C23" w:rsidRPr="0062186F">
        <w:rPr>
          <w:sz w:val="28"/>
          <w:szCs w:val="28"/>
        </w:rPr>
        <w:t>и лист сшифрами деталей</w:t>
      </w:r>
      <w:r w:rsidR="009C577E" w:rsidRPr="0062186F">
        <w:rPr>
          <w:sz w:val="28"/>
          <w:szCs w:val="28"/>
        </w:rPr>
        <w:t xml:space="preserve"> по всем Конкурсантам</w:t>
      </w:r>
      <w:r w:rsidR="00A06C23" w:rsidRPr="0062186F">
        <w:rPr>
          <w:sz w:val="28"/>
          <w:szCs w:val="28"/>
        </w:rPr>
        <w:t>. Оценивающая группа переносит результаты оценки с обезличенных протоколов в рукописные</w:t>
      </w:r>
      <w:r w:rsidR="009C577E" w:rsidRPr="0062186F">
        <w:rPr>
          <w:sz w:val="28"/>
          <w:szCs w:val="28"/>
        </w:rPr>
        <w:t xml:space="preserve">, </w:t>
      </w:r>
      <w:r w:rsidR="00A06C23" w:rsidRPr="0062186F">
        <w:rPr>
          <w:sz w:val="28"/>
          <w:szCs w:val="28"/>
        </w:rPr>
        <w:t>проставляют баллы по всем аспектам</w:t>
      </w:r>
      <w:r w:rsidRPr="0062186F">
        <w:rPr>
          <w:sz w:val="28"/>
          <w:szCs w:val="28"/>
        </w:rPr>
        <w:t>.</w:t>
      </w:r>
      <w:r w:rsidR="00C50E48" w:rsidRPr="0062186F">
        <w:rPr>
          <w:sz w:val="28"/>
          <w:szCs w:val="28"/>
        </w:rPr>
        <w:t xml:space="preserve"> Заполненные протоколы подписываются Оценивающей группой.</w:t>
      </w:r>
    </w:p>
    <w:p w:rsidR="0005061D" w:rsidRPr="0062186F" w:rsidRDefault="009C577E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Заполненные рукописные </w:t>
      </w:r>
      <w:r w:rsidR="003E2E2C" w:rsidRPr="0062186F">
        <w:rPr>
          <w:sz w:val="28"/>
          <w:szCs w:val="28"/>
        </w:rPr>
        <w:t>ведомости</w:t>
      </w:r>
      <w:r w:rsidRPr="0062186F">
        <w:rPr>
          <w:sz w:val="28"/>
          <w:szCs w:val="28"/>
        </w:rPr>
        <w:t xml:space="preserve"> передаются Главному эксперту, далее происходит внесение оценок в Ц</w:t>
      </w:r>
      <w:r w:rsidR="003E2E2C" w:rsidRPr="0062186F">
        <w:rPr>
          <w:sz w:val="28"/>
          <w:szCs w:val="28"/>
        </w:rPr>
        <w:t>СО</w:t>
      </w:r>
      <w:r w:rsidRPr="0062186F">
        <w:rPr>
          <w:sz w:val="28"/>
          <w:szCs w:val="28"/>
        </w:rPr>
        <w:t xml:space="preserve"> (Цифровая </w:t>
      </w:r>
      <w:r w:rsidR="003E2E2C" w:rsidRPr="0062186F">
        <w:rPr>
          <w:sz w:val="28"/>
          <w:szCs w:val="28"/>
        </w:rPr>
        <w:t>система оценивания</w:t>
      </w:r>
      <w:r w:rsidRPr="0062186F">
        <w:rPr>
          <w:sz w:val="28"/>
          <w:szCs w:val="28"/>
        </w:rPr>
        <w:t>)</w:t>
      </w:r>
      <w:r w:rsidR="00C50E48" w:rsidRPr="0062186F">
        <w:rPr>
          <w:sz w:val="28"/>
          <w:szCs w:val="28"/>
        </w:rPr>
        <w:t>.</w:t>
      </w:r>
    </w:p>
    <w:p w:rsidR="00C50E48" w:rsidRPr="0062186F" w:rsidRDefault="00C50E48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После внесения результатов в </w:t>
      </w:r>
      <w:r w:rsidR="003E2E2C" w:rsidRPr="0062186F">
        <w:rPr>
          <w:sz w:val="28"/>
          <w:szCs w:val="28"/>
        </w:rPr>
        <w:t>ЦСО</w:t>
      </w:r>
      <w:r w:rsidRPr="0062186F">
        <w:rPr>
          <w:sz w:val="28"/>
          <w:szCs w:val="28"/>
        </w:rPr>
        <w:t xml:space="preserve">, Главный эксперт </w:t>
      </w:r>
      <w:r w:rsidR="003E2E2C" w:rsidRPr="0062186F">
        <w:rPr>
          <w:sz w:val="28"/>
          <w:szCs w:val="28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 w:rsidRPr="0062186F">
        <w:rPr>
          <w:sz w:val="28"/>
          <w:szCs w:val="28"/>
        </w:rPr>
        <w:t>е</w:t>
      </w:r>
      <w:r w:rsidR="003E2E2C" w:rsidRPr="0062186F">
        <w:rPr>
          <w:sz w:val="28"/>
          <w:szCs w:val="28"/>
        </w:rPr>
        <w:t xml:space="preserve">редают их Главному эксперту. При выявлении ошибок </w:t>
      </w:r>
      <w:r w:rsidR="001A6ED2" w:rsidRPr="0062186F">
        <w:rPr>
          <w:sz w:val="28"/>
          <w:szCs w:val="28"/>
        </w:rPr>
        <w:t xml:space="preserve">вносятся исправления в ЦСО, </w:t>
      </w:r>
      <w:r w:rsidR="003E2E2C" w:rsidRPr="0062186F">
        <w:rPr>
          <w:sz w:val="28"/>
          <w:szCs w:val="28"/>
        </w:rPr>
        <w:t xml:space="preserve">допускается внесение </w:t>
      </w:r>
      <w:r w:rsidR="001A6ED2" w:rsidRPr="0062186F">
        <w:rPr>
          <w:sz w:val="28"/>
          <w:szCs w:val="28"/>
        </w:rPr>
        <w:t xml:space="preserve">изменений </w:t>
      </w:r>
      <w:r w:rsidR="001622A1">
        <w:rPr>
          <w:sz w:val="28"/>
          <w:szCs w:val="28"/>
        </w:rPr>
        <w:t xml:space="preserve">                            </w:t>
      </w:r>
      <w:r w:rsidR="001A6ED2" w:rsidRPr="0062186F">
        <w:rPr>
          <w:sz w:val="28"/>
          <w:szCs w:val="28"/>
        </w:rPr>
        <w:lastRenderedPageBreak/>
        <w:t>без повторной печати протоколов в присутствии Лидера ОГ. Внесенные результаты блокируются в системе.</w:t>
      </w:r>
    </w:p>
    <w:p w:rsidR="00294BD0" w:rsidRPr="0062186F" w:rsidRDefault="001A6ED2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3"/>
    </w:p>
    <w:p w:rsidR="00294BD0" w:rsidRPr="0062186F" w:rsidRDefault="001A6ED2" w:rsidP="0062186F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b/>
          <w:bCs/>
          <w:sz w:val="28"/>
          <w:szCs w:val="28"/>
          <w:u w:val="single"/>
        </w:rPr>
        <w:t>Примечание</w:t>
      </w:r>
      <w:r w:rsidRPr="0062186F">
        <w:rPr>
          <w:b/>
          <w:bCs/>
          <w:sz w:val="28"/>
          <w:szCs w:val="28"/>
        </w:rPr>
        <w:t xml:space="preserve">: </w:t>
      </w:r>
      <w:r w:rsidRPr="0062186F">
        <w:rPr>
          <w:sz w:val="28"/>
          <w:szCs w:val="28"/>
        </w:rPr>
        <w:t xml:space="preserve">данные правила являются внутренним документом компетенции. </w:t>
      </w:r>
      <w:r w:rsidR="00940B25" w:rsidRPr="0062186F">
        <w:rPr>
          <w:sz w:val="28"/>
          <w:szCs w:val="28"/>
        </w:rPr>
        <w:t>Основным</w:t>
      </w:r>
      <w:r w:rsidR="00294BD0" w:rsidRPr="0062186F">
        <w:rPr>
          <w:sz w:val="28"/>
          <w:szCs w:val="28"/>
        </w:rPr>
        <w:t>и</w:t>
      </w:r>
      <w:r w:rsidR="00940B25" w:rsidRPr="0062186F">
        <w:rPr>
          <w:sz w:val="28"/>
          <w:szCs w:val="28"/>
        </w:rPr>
        <w:t xml:space="preserve"> документ</w:t>
      </w:r>
      <w:r w:rsidR="00294BD0" w:rsidRPr="0062186F">
        <w:rPr>
          <w:sz w:val="28"/>
          <w:szCs w:val="28"/>
        </w:rPr>
        <w:t>а</w:t>
      </w:r>
      <w:r w:rsidR="00940B25" w:rsidRPr="0062186F">
        <w:rPr>
          <w:sz w:val="28"/>
          <w:szCs w:val="28"/>
        </w:rPr>
        <w:t>м</w:t>
      </w:r>
      <w:r w:rsidR="00294BD0" w:rsidRPr="0062186F">
        <w:rPr>
          <w:sz w:val="28"/>
          <w:szCs w:val="28"/>
        </w:rPr>
        <w:t>и</w:t>
      </w:r>
      <w:r w:rsidR="00940B25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регламентирующи</w:t>
      </w:r>
      <w:r w:rsidR="001A0E10" w:rsidRPr="0062186F">
        <w:rPr>
          <w:sz w:val="28"/>
          <w:szCs w:val="28"/>
        </w:rPr>
        <w:t>м</w:t>
      </w:r>
      <w:r w:rsidR="00294BD0" w:rsidRPr="0062186F">
        <w:rPr>
          <w:sz w:val="28"/>
          <w:szCs w:val="28"/>
        </w:rPr>
        <w:t>и</w:t>
      </w:r>
      <w:r w:rsidRPr="0062186F">
        <w:rPr>
          <w:sz w:val="28"/>
          <w:szCs w:val="28"/>
        </w:rPr>
        <w:t xml:space="preserve"> порядок проведения соревнований</w:t>
      </w:r>
      <w:r w:rsidR="00940B25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явля</w:t>
      </w:r>
      <w:r w:rsidR="00294BD0" w:rsidRPr="0062186F">
        <w:rPr>
          <w:sz w:val="28"/>
          <w:szCs w:val="28"/>
        </w:rPr>
        <w:t>ю</w:t>
      </w:r>
      <w:r w:rsidRPr="0062186F">
        <w:rPr>
          <w:sz w:val="28"/>
          <w:szCs w:val="28"/>
        </w:rPr>
        <w:t xml:space="preserve">тся </w:t>
      </w:r>
      <w:r w:rsidRPr="0062186F">
        <w:rPr>
          <w:b/>
          <w:bCs/>
          <w:sz w:val="28"/>
          <w:szCs w:val="28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62186F">
        <w:rPr>
          <w:sz w:val="28"/>
          <w:szCs w:val="28"/>
        </w:rPr>
        <w:t xml:space="preserve"> </w:t>
      </w:r>
      <w:r w:rsidR="001622A1">
        <w:rPr>
          <w:sz w:val="28"/>
          <w:szCs w:val="28"/>
        </w:rPr>
        <w:t xml:space="preserve">                          </w:t>
      </w:r>
      <w:r w:rsidR="00294BD0" w:rsidRPr="0062186F">
        <w:rPr>
          <w:sz w:val="28"/>
          <w:szCs w:val="28"/>
        </w:rPr>
        <w:t>и «</w:t>
      </w:r>
      <w:r w:rsidR="00294BD0" w:rsidRPr="0062186F">
        <w:rPr>
          <w:b/>
          <w:bCs/>
          <w:sz w:val="28"/>
          <w:szCs w:val="28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мастерству»</w:t>
      </w:r>
      <w:r w:rsidRPr="0062186F">
        <w:rPr>
          <w:sz w:val="28"/>
          <w:szCs w:val="28"/>
        </w:rPr>
        <w:t xml:space="preserve">, </w:t>
      </w:r>
      <w:r w:rsidR="00E164D4" w:rsidRPr="0062186F">
        <w:rPr>
          <w:sz w:val="28"/>
          <w:szCs w:val="28"/>
        </w:rPr>
        <w:t>опубликованным</w:t>
      </w:r>
      <w:r w:rsidR="00294BD0" w:rsidRPr="0062186F">
        <w:rPr>
          <w:sz w:val="28"/>
          <w:szCs w:val="28"/>
        </w:rPr>
        <w:t>и</w:t>
      </w:r>
      <w:r w:rsidRPr="0062186F">
        <w:rPr>
          <w:sz w:val="28"/>
          <w:szCs w:val="28"/>
        </w:rPr>
        <w:t xml:space="preserve"> на сайте</w:t>
      </w:r>
      <w:r w:rsidR="001622A1">
        <w:rPr>
          <w:sz w:val="28"/>
          <w:szCs w:val="28"/>
        </w:rPr>
        <w:t xml:space="preserve"> </w:t>
      </w:r>
      <w:hyperlink r:id="rId9" w:history="1">
        <w:r w:rsidR="00294BD0" w:rsidRPr="0062186F">
          <w:rPr>
            <w:rStyle w:val="aa"/>
            <w:sz w:val="28"/>
            <w:szCs w:val="28"/>
          </w:rPr>
          <w:t>https://pro.firpo.ru/o-nas/dokumenty/</w:t>
        </w:r>
      </w:hyperlink>
      <w:r w:rsidR="00E164D4" w:rsidRPr="0062186F">
        <w:rPr>
          <w:sz w:val="28"/>
          <w:szCs w:val="28"/>
        </w:rPr>
        <w:t>.</w:t>
      </w:r>
    </w:p>
    <w:p w:rsidR="00E164D4" w:rsidRPr="0062186F" w:rsidRDefault="001A6ED2" w:rsidP="0062186F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 xml:space="preserve">В случае возникновения спорных моментов, руководствоваться требуется </w:t>
      </w:r>
      <w:r w:rsidR="00294BD0" w:rsidRPr="0062186F">
        <w:rPr>
          <w:sz w:val="28"/>
          <w:szCs w:val="28"/>
        </w:rPr>
        <w:t>основными документами Всероссийского чемпионатного движении по профессиональному мастерству.</w:t>
      </w:r>
    </w:p>
    <w:p w:rsidR="00B11C9E" w:rsidRPr="0062186F" w:rsidRDefault="00E164D4" w:rsidP="00A87B24">
      <w:pPr>
        <w:spacing w:line="276" w:lineRule="auto"/>
        <w:ind w:left="0" w:firstLine="709"/>
        <w:jc w:val="both"/>
        <w:rPr>
          <w:sz w:val="28"/>
          <w:szCs w:val="28"/>
        </w:rPr>
      </w:pPr>
      <w:r w:rsidRPr="0062186F">
        <w:rPr>
          <w:sz w:val="28"/>
          <w:szCs w:val="28"/>
        </w:rPr>
        <w:tab/>
        <w:t xml:space="preserve">Для </w:t>
      </w:r>
      <w:r w:rsidR="00E76AA6" w:rsidRPr="0062186F">
        <w:rPr>
          <w:sz w:val="28"/>
          <w:szCs w:val="28"/>
        </w:rPr>
        <w:t>общения</w:t>
      </w:r>
      <w:r w:rsidRPr="0062186F">
        <w:rPr>
          <w:sz w:val="28"/>
          <w:szCs w:val="28"/>
        </w:rPr>
        <w:t>, информирования экспертного сообщества и обсуждения различных вопросов</w:t>
      </w:r>
      <w:r w:rsidR="00E76AA6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связанных с проведением соревнований по </w:t>
      </w:r>
      <w:r w:rsidR="00F56329" w:rsidRPr="0062186F">
        <w:rPr>
          <w:sz w:val="28"/>
          <w:szCs w:val="28"/>
        </w:rPr>
        <w:t>компетенциям</w:t>
      </w:r>
      <w:r w:rsidR="001A0E10" w:rsidRPr="0062186F">
        <w:rPr>
          <w:sz w:val="28"/>
          <w:szCs w:val="28"/>
        </w:rPr>
        <w:t>:</w:t>
      </w:r>
      <w:r w:rsidR="00F56329" w:rsidRPr="0062186F">
        <w:rPr>
          <w:sz w:val="28"/>
          <w:szCs w:val="28"/>
        </w:rPr>
        <w:t xml:space="preserve"> «</w:t>
      </w:r>
      <w:r w:rsidRPr="0062186F">
        <w:rPr>
          <w:sz w:val="28"/>
          <w:szCs w:val="28"/>
        </w:rPr>
        <w:t>Токарные работы на станках с ЧПУ» и «Фрезерные работы на станках с ЧПУ»</w:t>
      </w:r>
      <w:r w:rsidR="001A0E10" w:rsidRPr="0062186F">
        <w:rPr>
          <w:sz w:val="28"/>
          <w:szCs w:val="28"/>
        </w:rPr>
        <w:t>,</w:t>
      </w:r>
      <w:r w:rsidRPr="0062186F">
        <w:rPr>
          <w:sz w:val="28"/>
          <w:szCs w:val="28"/>
        </w:rPr>
        <w:t xml:space="preserve"> создана </w:t>
      </w:r>
      <w:r w:rsidR="001A0E10" w:rsidRPr="0062186F">
        <w:rPr>
          <w:sz w:val="28"/>
          <w:szCs w:val="28"/>
        </w:rPr>
        <w:t xml:space="preserve">рабочая </w:t>
      </w:r>
      <w:r w:rsidRPr="0062186F">
        <w:rPr>
          <w:sz w:val="28"/>
          <w:szCs w:val="28"/>
        </w:rPr>
        <w:t xml:space="preserve">группа, вступить в нее </w:t>
      </w:r>
      <w:r w:rsidR="0087250F" w:rsidRPr="0062186F">
        <w:rPr>
          <w:sz w:val="28"/>
          <w:szCs w:val="28"/>
        </w:rPr>
        <w:t xml:space="preserve">можно </w:t>
      </w:r>
      <w:r w:rsidRPr="0062186F">
        <w:rPr>
          <w:sz w:val="28"/>
          <w:szCs w:val="28"/>
        </w:rPr>
        <w:t xml:space="preserve">отсканировав </w:t>
      </w:r>
      <w:r w:rsidRPr="0062186F">
        <w:rPr>
          <w:sz w:val="28"/>
          <w:szCs w:val="28"/>
          <w:lang w:val="en-US"/>
        </w:rPr>
        <w:t>QR</w:t>
      </w:r>
      <w:r w:rsidRPr="0062186F">
        <w:rPr>
          <w:sz w:val="28"/>
          <w:szCs w:val="28"/>
        </w:rPr>
        <w:t>-код</w:t>
      </w:r>
      <w:r w:rsidR="00E76AA6" w:rsidRPr="0062186F">
        <w:rPr>
          <w:sz w:val="28"/>
          <w:szCs w:val="28"/>
        </w:rPr>
        <w:t xml:space="preserve"> ниже.</w:t>
      </w:r>
    </w:p>
    <w:p w:rsidR="002C54DB" w:rsidRPr="0062186F" w:rsidRDefault="00E164D4" w:rsidP="00A87B24">
      <w:pPr>
        <w:spacing w:line="276" w:lineRule="auto"/>
        <w:ind w:left="0" w:firstLine="0"/>
        <w:jc w:val="center"/>
        <w:rPr>
          <w:sz w:val="28"/>
          <w:szCs w:val="28"/>
        </w:rPr>
      </w:pPr>
      <w:r w:rsidRPr="0062186F">
        <w:rPr>
          <w:noProof/>
          <w:sz w:val="28"/>
          <w:szCs w:val="28"/>
        </w:rPr>
        <w:drawing>
          <wp:inline distT="0" distB="0" distL="0" distR="0">
            <wp:extent cx="2343150" cy="23431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8586" cy="235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B24" w:rsidRDefault="00A87B24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1F5549" w:rsidRDefault="001F5549" w:rsidP="00A87B24">
      <w:pPr>
        <w:pStyle w:val="ab"/>
      </w:pPr>
    </w:p>
    <w:p w:rsidR="002C54DB" w:rsidRPr="00A87B24" w:rsidRDefault="00A87B24" w:rsidP="001622A1">
      <w:pPr>
        <w:pStyle w:val="1"/>
        <w:numPr>
          <w:ilvl w:val="0"/>
          <w:numId w:val="0"/>
        </w:numPr>
        <w:jc w:val="right"/>
        <w:rPr>
          <w:b w:val="0"/>
          <w:bCs w:val="0"/>
          <w:iCs/>
          <w:sz w:val="28"/>
          <w:szCs w:val="28"/>
        </w:rPr>
      </w:pPr>
      <w:r>
        <w:rPr>
          <w:b w:val="0"/>
          <w:bCs w:val="0"/>
          <w:iCs/>
          <w:sz w:val="28"/>
          <w:szCs w:val="28"/>
        </w:rPr>
        <w:lastRenderedPageBreak/>
        <w:t xml:space="preserve">Приложение </w:t>
      </w:r>
      <w:r w:rsidR="002C54DB" w:rsidRPr="00A87B24">
        <w:rPr>
          <w:b w:val="0"/>
          <w:bCs w:val="0"/>
          <w:iCs/>
          <w:sz w:val="28"/>
          <w:szCs w:val="28"/>
        </w:rPr>
        <w:t>1</w:t>
      </w:r>
    </w:p>
    <w:tbl>
      <w:tblPr>
        <w:tblStyle w:val="a5"/>
        <w:tblW w:w="10064" w:type="dxa"/>
        <w:tblInd w:w="137" w:type="dxa"/>
        <w:tblLayout w:type="fixed"/>
        <w:tblLook w:val="04A0"/>
      </w:tblPr>
      <w:tblGrid>
        <w:gridCol w:w="1247"/>
        <w:gridCol w:w="2126"/>
        <w:gridCol w:w="6691"/>
      </w:tblGrid>
      <w:tr w:rsidR="002C54DB" w:rsidRPr="00A87B24" w:rsidTr="00A87B24">
        <w:tc>
          <w:tcPr>
            <w:tcW w:w="1247" w:type="dxa"/>
            <w:vAlign w:val="center"/>
          </w:tcPr>
          <w:p w:rsidR="001A6948" w:rsidRPr="00A87B24" w:rsidRDefault="001A6948" w:rsidP="00A87B24">
            <w:pPr>
              <w:spacing w:line="240" w:lineRule="auto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Оценка</w:t>
            </w:r>
          </w:p>
        </w:tc>
        <w:tc>
          <w:tcPr>
            <w:tcW w:w="8817" w:type="dxa"/>
            <w:gridSpan w:val="2"/>
            <w:shd w:val="clear" w:color="auto" w:fill="FFC000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</w:rPr>
              <w:t>Соответствие чертежу</w:t>
            </w:r>
          </w:p>
        </w:tc>
      </w:tr>
      <w:tr w:rsidR="002C54DB" w:rsidRPr="00A87B24" w:rsidTr="00A87B24">
        <w:tc>
          <w:tcPr>
            <w:tcW w:w="1247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2126" w:type="dxa"/>
          </w:tcPr>
          <w:p w:rsidR="002C54DB" w:rsidRPr="00A87B24" w:rsidRDefault="002C54DB" w:rsidP="00A87B24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Есть все элементы, выполненные согласно чертежу, и находятся в визуально верном положении.</w:t>
            </w:r>
          </w:p>
        </w:tc>
        <w:tc>
          <w:tcPr>
            <w:tcW w:w="6691" w:type="dxa"/>
          </w:tcPr>
          <w:p w:rsidR="002C54DB" w:rsidRPr="00A87B24" w:rsidRDefault="002C54DB" w:rsidP="00A87B24">
            <w:pPr>
              <w:spacing w:line="240" w:lineRule="auto"/>
              <w:jc w:val="both"/>
              <w:rPr>
                <w:szCs w:val="24"/>
              </w:rPr>
            </w:pPr>
          </w:p>
        </w:tc>
      </w:tr>
      <w:tr w:rsidR="002C54DB" w:rsidRPr="00A87B24" w:rsidTr="00A87B24">
        <w:trPr>
          <w:trHeight w:val="2786"/>
        </w:trPr>
        <w:tc>
          <w:tcPr>
            <w:tcW w:w="1247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2</w:t>
            </w:r>
          </w:p>
        </w:tc>
        <w:tc>
          <w:tcPr>
            <w:tcW w:w="2126" w:type="dxa"/>
          </w:tcPr>
          <w:p w:rsidR="002C54DB" w:rsidRPr="00A87B24" w:rsidRDefault="002C54DB" w:rsidP="00A87B24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Отсутствует 1 важный (паз, резьба, карман, цапфа и т.д.) или 1-2 незначительных элемента (фаска, скругление и т.д.) или элемент(ы) находятся в визуально неверном положении.</w:t>
            </w:r>
          </w:p>
        </w:tc>
        <w:tc>
          <w:tcPr>
            <w:tcW w:w="6691" w:type="dxa"/>
          </w:tcPr>
          <w:p w:rsidR="002C54DB" w:rsidRPr="00A87B24" w:rsidRDefault="00A87B24" w:rsidP="00A87B24">
            <w:pPr>
              <w:spacing w:line="240" w:lineRule="auto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-2540</wp:posOffset>
                  </wp:positionV>
                  <wp:extent cx="2857500" cy="2503805"/>
                  <wp:effectExtent l="19050" t="19050" r="19050" b="10795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50380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anchor>
              </w:drawing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435610</wp:posOffset>
                  </wp:positionH>
                  <wp:positionV relativeFrom="paragraph">
                    <wp:posOffset>2802255</wp:posOffset>
                  </wp:positionV>
                  <wp:extent cx="2449195" cy="2216785"/>
                  <wp:effectExtent l="19050" t="19050" r="27305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195" cy="22167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noProof/>
                <w:szCs w:val="24"/>
              </w:rPr>
              <w:pict>
                <v:oval id="Овал 67" o:spid="_x0000_s1026" style="position:absolute;left:0;text-align:left;margin-left:85.75pt;margin-top:341.7pt;width:202.15pt;height:34.8pt;rotation:3326804fd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<v:stroke joinstyle="miter"/>
                </v:oval>
              </w:pict>
            </w:r>
          </w:p>
        </w:tc>
      </w:tr>
      <w:tr w:rsidR="002C54DB" w:rsidRPr="00A87B24" w:rsidTr="00A87B24">
        <w:tc>
          <w:tcPr>
            <w:tcW w:w="1247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1</w:t>
            </w:r>
          </w:p>
        </w:tc>
        <w:tc>
          <w:tcPr>
            <w:tcW w:w="2126" w:type="dxa"/>
          </w:tcPr>
          <w:p w:rsidR="002C54DB" w:rsidRPr="00A87B24" w:rsidRDefault="002C54DB" w:rsidP="00A87B24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Отсутствуют не более 2х важных элементов на детали (паз, резьба, карман, цапфа и т.д.) или элементы находятся в визуально неверном положении.</w:t>
            </w:r>
          </w:p>
        </w:tc>
        <w:tc>
          <w:tcPr>
            <w:tcW w:w="6691" w:type="dxa"/>
          </w:tcPr>
          <w:p w:rsidR="002C54DB" w:rsidRPr="00A87B24" w:rsidRDefault="002C54DB" w:rsidP="00A87B24">
            <w:pPr>
              <w:spacing w:line="240" w:lineRule="auto"/>
              <w:jc w:val="both"/>
              <w:rPr>
                <w:szCs w:val="24"/>
              </w:rPr>
            </w:pPr>
            <w:r w:rsidRPr="00A87B24">
              <w:rPr>
                <w:noProof/>
                <w:szCs w:val="24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C54DB" w:rsidRPr="00A87B24" w:rsidRDefault="00B03896" w:rsidP="00A87B24">
            <w:pPr>
              <w:spacing w:line="240" w:lineRule="auto"/>
              <w:jc w:val="center"/>
              <w:rPr>
                <w:szCs w:val="24"/>
                <w:lang w:val="en-US"/>
              </w:rPr>
            </w:pPr>
            <w:r>
              <w:rPr>
                <w:noProof/>
                <w:szCs w:val="24"/>
              </w:rPr>
              <w:lastRenderedPageBreak/>
              <w:pict>
                <v:oval id="Овал 3" o:spid="_x0000_s1056" style="position:absolute;left:0;text-align:left;margin-left:46.7pt;margin-top:34.25pt;width:94.8pt;height:1in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<v:stroke joinstyle="miter"/>
                </v:oval>
              </w:pict>
            </w:r>
            <w:r>
              <w:rPr>
                <w:noProof/>
                <w:szCs w:val="24"/>
              </w:rPr>
              <w:pict>
                <v:oval id="Овал 63" o:spid="_x0000_s1055" style="position:absolute;left:0;text-align:left;margin-left:160.65pt;margin-top:42.55pt;width:46.2pt;height:31.2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<v:stroke joinstyle="miter"/>
                </v:oval>
              </w:pict>
            </w:r>
            <w:r>
              <w:rPr>
                <w:noProof/>
                <w:szCs w:val="24"/>
              </w:rPr>
              <w:pict>
                <v:oval id="Овал 64" o:spid="_x0000_s1054" style="position:absolute;left:0;text-align:left;margin-left:242.3pt;margin-top:7.25pt;width:37.8pt;height:39.6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inline distT="0" distB="0" distL="0" distR="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4DB" w:rsidRPr="00A87B24" w:rsidTr="00A87B24">
        <w:trPr>
          <w:trHeight w:val="4805"/>
        </w:trPr>
        <w:tc>
          <w:tcPr>
            <w:tcW w:w="1247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lastRenderedPageBreak/>
              <w:t>0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2C54DB" w:rsidRPr="00A87B24" w:rsidRDefault="002C54DB" w:rsidP="00A87B24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Отсутствуют более 3х важных элементов на детали (паз, резьба, карман, цапфа и т.д.) или элементы находятся в визуально неверном положении.</w:t>
            </w:r>
          </w:p>
        </w:tc>
        <w:tc>
          <w:tcPr>
            <w:tcW w:w="6691" w:type="dxa"/>
            <w:tcBorders>
              <w:bottom w:val="single" w:sz="4" w:space="0" w:color="auto"/>
            </w:tcBorders>
          </w:tcPr>
          <w:p w:rsidR="002C54DB" w:rsidRPr="00A87B24" w:rsidRDefault="00A87B24" w:rsidP="00A87B24">
            <w:pPr>
              <w:spacing w:line="240" w:lineRule="auto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2035810</wp:posOffset>
                  </wp:positionV>
                  <wp:extent cx="4043045" cy="1476375"/>
                  <wp:effectExtent l="19050" t="19050" r="14605" b="2857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3045" cy="147637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noProof/>
                <w:szCs w:val="24"/>
              </w:rPr>
              <w:pict>
                <v:oval id="Овал 58" o:spid="_x0000_s1053" style="position:absolute;left:0;text-align:left;margin-left:114.9pt;margin-top:185.15pt;width:139.5pt;height:29.4pt;z-index:2516643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<v:stroke joinstyle="miter"/>
                </v:oval>
              </w:pict>
            </w:r>
            <w:r w:rsidR="00B03896">
              <w:rPr>
                <w:noProof/>
                <w:szCs w:val="24"/>
              </w:rPr>
              <w:pict>
                <v:oval id="Овал 56" o:spid="_x0000_s1052" style="position:absolute;left:0;text-align:left;margin-left:280.9pt;margin-top:201.15pt;width:1in;height:58.3pt;z-index:2516623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<v:stroke joinstyle="miter"/>
                </v:oval>
              </w:pict>
            </w:r>
            <w:r w:rsidR="00B03896">
              <w:rPr>
                <w:noProof/>
                <w:szCs w:val="24"/>
              </w:rPr>
              <w:pict>
                <v:oval id="Овал 57" o:spid="_x0000_s1051" style="position:absolute;left:0;text-align:left;margin-left:62.4pt;margin-top:172.65pt;width:223.8pt;height:47.5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<v:stroke joinstyle="miter"/>
                </v:oval>
              </w:pict>
            </w:r>
            <w:r w:rsidR="00B03896">
              <w:rPr>
                <w:noProof/>
                <w:szCs w:val="24"/>
              </w:rPr>
              <w:pict>
                <v:oval id="Овал 55" o:spid="_x0000_s1050" style="position:absolute;left:0;text-align:left;margin-left:12.35pt;margin-top:210.15pt;width:56.4pt;height:49.8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C54DB" w:rsidRPr="00A87B24" w:rsidRDefault="002C54DB" w:rsidP="00A87B24">
            <w:pPr>
              <w:spacing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C54DB" w:rsidRPr="00A87B24" w:rsidRDefault="002C54DB" w:rsidP="00A87B24">
            <w:pPr>
              <w:spacing w:line="240" w:lineRule="auto"/>
              <w:jc w:val="both"/>
              <w:rPr>
                <w:szCs w:val="24"/>
              </w:rPr>
            </w:pPr>
          </w:p>
        </w:tc>
        <w:tc>
          <w:tcPr>
            <w:tcW w:w="6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C54DB" w:rsidRPr="00A87B24" w:rsidRDefault="002C54DB" w:rsidP="00A87B24">
            <w:pPr>
              <w:spacing w:line="240" w:lineRule="auto"/>
              <w:jc w:val="both"/>
              <w:rPr>
                <w:noProof/>
                <w:szCs w:val="24"/>
              </w:rPr>
            </w:pPr>
          </w:p>
        </w:tc>
      </w:tr>
    </w:tbl>
    <w:p w:rsidR="002C54DB" w:rsidRDefault="002C54DB" w:rsidP="0062186F">
      <w:pPr>
        <w:jc w:val="both"/>
        <w:rPr>
          <w:sz w:val="28"/>
          <w:szCs w:val="28"/>
        </w:rPr>
      </w:pPr>
    </w:p>
    <w:p w:rsidR="00A87B24" w:rsidRPr="0062186F" w:rsidRDefault="00A87B24" w:rsidP="0062186F">
      <w:pPr>
        <w:jc w:val="both"/>
        <w:rPr>
          <w:sz w:val="28"/>
          <w:szCs w:val="28"/>
        </w:rPr>
      </w:pPr>
    </w:p>
    <w:tbl>
      <w:tblPr>
        <w:tblStyle w:val="a5"/>
        <w:tblW w:w="9780" w:type="dxa"/>
        <w:jc w:val="center"/>
        <w:tblLook w:val="04A0"/>
      </w:tblPr>
      <w:tblGrid>
        <w:gridCol w:w="1045"/>
        <w:gridCol w:w="1828"/>
        <w:gridCol w:w="6907"/>
      </w:tblGrid>
      <w:tr w:rsidR="002C54DB" w:rsidRPr="00A87B24" w:rsidTr="00A87B24">
        <w:trPr>
          <w:trHeight w:val="534"/>
          <w:jc w:val="center"/>
        </w:trPr>
        <w:tc>
          <w:tcPr>
            <w:tcW w:w="989" w:type="dxa"/>
            <w:vAlign w:val="center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lastRenderedPageBreak/>
              <w:t>Оценка</w:t>
            </w:r>
          </w:p>
        </w:tc>
        <w:tc>
          <w:tcPr>
            <w:tcW w:w="8791" w:type="dxa"/>
            <w:gridSpan w:val="2"/>
            <w:shd w:val="clear" w:color="auto" w:fill="FFC000"/>
            <w:vAlign w:val="center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</w:rPr>
              <w:t>Смещение контуров</w:t>
            </w:r>
            <w:r w:rsidRPr="00A87B24">
              <w:rPr>
                <w:b/>
                <w:szCs w:val="24"/>
                <w:lang w:val="en-US"/>
              </w:rPr>
              <w:t xml:space="preserve"> (</w:t>
            </w:r>
            <w:r w:rsidRPr="00A87B24">
              <w:rPr>
                <w:b/>
                <w:szCs w:val="24"/>
              </w:rPr>
              <w:t>все стороны</w:t>
            </w:r>
            <w:r w:rsidRPr="00A87B24">
              <w:rPr>
                <w:b/>
                <w:szCs w:val="24"/>
                <w:lang w:val="en-US"/>
              </w:rPr>
              <w:t>)</w:t>
            </w:r>
          </w:p>
        </w:tc>
      </w:tr>
      <w:tr w:rsidR="002C54DB" w:rsidRPr="00A87B24" w:rsidTr="00A87B24">
        <w:trPr>
          <w:trHeight w:val="3426"/>
          <w:jc w:val="center"/>
        </w:trPr>
        <w:tc>
          <w:tcPr>
            <w:tcW w:w="98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1708" w:type="dxa"/>
          </w:tcPr>
          <w:p w:rsidR="002C54DB" w:rsidRPr="00A87B24" w:rsidRDefault="002C54DB" w:rsidP="00A87B24">
            <w:pPr>
              <w:pStyle w:val="ab"/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Деталь не имеет смещений контуров между сторонами</w:t>
            </w:r>
          </w:p>
        </w:tc>
        <w:tc>
          <w:tcPr>
            <w:tcW w:w="7083" w:type="dxa"/>
          </w:tcPr>
          <w:p w:rsidR="002C54DB" w:rsidRPr="00A87B24" w:rsidRDefault="002C54DB" w:rsidP="00A87B24">
            <w:pPr>
              <w:spacing w:line="276" w:lineRule="auto"/>
              <w:ind w:left="0" w:firstLine="0"/>
              <w:rPr>
                <w:b/>
                <w:noProof/>
                <w:szCs w:val="24"/>
              </w:rPr>
            </w:pPr>
            <w:r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rPr>
          <w:jc w:val="center"/>
        </w:trPr>
        <w:tc>
          <w:tcPr>
            <w:tcW w:w="98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2</w:t>
            </w:r>
          </w:p>
        </w:tc>
        <w:tc>
          <w:tcPr>
            <w:tcW w:w="1708" w:type="dxa"/>
          </w:tcPr>
          <w:p w:rsidR="002C54DB" w:rsidRPr="00A87B24" w:rsidRDefault="002C54DB" w:rsidP="00A87B24">
            <w:pPr>
              <w:pStyle w:val="ab"/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083" w:type="dxa"/>
          </w:tcPr>
          <w:p w:rsidR="002C54DB" w:rsidRPr="00A87B24" w:rsidRDefault="00B03896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>
              <w:rPr>
                <w:b/>
                <w:noProof/>
                <w:szCs w:val="24"/>
              </w:rPr>
              <w:pict>
                <v:oval id="Овал 44" o:spid="_x0000_s1049" style="position:absolute;left:0;text-align:left;margin-left:8.2pt;margin-top:31.85pt;width:298.2pt;height:69.6pt;z-index:2516766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<v:stroke joinstyle="miter"/>
                </v:oval>
              </w:pict>
            </w:r>
            <w:r w:rsidR="002C54DB"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C54DB" w:rsidRPr="00A87B24" w:rsidRDefault="002C54DB" w:rsidP="00A87B24">
            <w:pPr>
              <w:spacing w:line="276" w:lineRule="auto"/>
              <w:ind w:left="0" w:firstLine="0"/>
              <w:rPr>
                <w:b/>
                <w:szCs w:val="24"/>
              </w:rPr>
            </w:pPr>
          </w:p>
        </w:tc>
      </w:tr>
      <w:tr w:rsidR="002C54DB" w:rsidRPr="00A87B24" w:rsidTr="00A87B24">
        <w:trPr>
          <w:jc w:val="center"/>
        </w:trPr>
        <w:tc>
          <w:tcPr>
            <w:tcW w:w="98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1</w:t>
            </w:r>
          </w:p>
        </w:tc>
        <w:tc>
          <w:tcPr>
            <w:tcW w:w="1708" w:type="dxa"/>
          </w:tcPr>
          <w:p w:rsidR="002C54DB" w:rsidRPr="00A87B24" w:rsidRDefault="002C54DB" w:rsidP="00A87B24">
            <w:pPr>
              <w:pStyle w:val="ab"/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Визуально заметная ступень между сторонами</w:t>
            </w:r>
          </w:p>
        </w:tc>
        <w:tc>
          <w:tcPr>
            <w:tcW w:w="7083" w:type="dxa"/>
          </w:tcPr>
          <w:p w:rsidR="002C54DB" w:rsidRPr="00A87B24" w:rsidRDefault="00B03896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>
              <w:rPr>
                <w:b/>
                <w:noProof/>
                <w:szCs w:val="24"/>
              </w:rPr>
              <w:pict>
                <v:oval id="Овал 45" o:spid="_x0000_s1048" style="position:absolute;left:0;text-align:left;margin-left:14.8pt;margin-top:42.05pt;width:279.6pt;height:56.4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<v:stroke joinstyle="miter"/>
                </v:oval>
              </w:pict>
            </w:r>
            <w:r w:rsidR="002C54DB"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rPr>
          <w:jc w:val="center"/>
        </w:trPr>
        <w:tc>
          <w:tcPr>
            <w:tcW w:w="98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0</w:t>
            </w:r>
          </w:p>
        </w:tc>
        <w:tc>
          <w:tcPr>
            <w:tcW w:w="1708" w:type="dxa"/>
          </w:tcPr>
          <w:p w:rsidR="002C54DB" w:rsidRPr="00A87B24" w:rsidRDefault="002C54DB" w:rsidP="00A87B24">
            <w:pPr>
              <w:pStyle w:val="ab"/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083" w:type="dxa"/>
          </w:tcPr>
          <w:p w:rsidR="002C54DB" w:rsidRPr="00A87B24" w:rsidRDefault="002C54DB" w:rsidP="00A87B24">
            <w:pPr>
              <w:spacing w:line="276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C54DB" w:rsidRPr="0062186F" w:rsidRDefault="002C54DB" w:rsidP="0062186F">
      <w:pPr>
        <w:jc w:val="both"/>
        <w:rPr>
          <w:sz w:val="28"/>
          <w:szCs w:val="28"/>
        </w:rPr>
      </w:pPr>
    </w:p>
    <w:tbl>
      <w:tblPr>
        <w:tblStyle w:val="a5"/>
        <w:tblW w:w="10116" w:type="dxa"/>
        <w:jc w:val="center"/>
        <w:tblLook w:val="04A0"/>
      </w:tblPr>
      <w:tblGrid>
        <w:gridCol w:w="1045"/>
        <w:gridCol w:w="2285"/>
        <w:gridCol w:w="6786"/>
      </w:tblGrid>
      <w:tr w:rsidR="002C54DB" w:rsidRPr="00A87B24" w:rsidTr="00A87B24">
        <w:trPr>
          <w:trHeight w:val="534"/>
          <w:jc w:val="center"/>
        </w:trPr>
        <w:tc>
          <w:tcPr>
            <w:tcW w:w="948" w:type="dxa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lastRenderedPageBreak/>
              <w:t>Оценка</w:t>
            </w:r>
          </w:p>
        </w:tc>
        <w:tc>
          <w:tcPr>
            <w:tcW w:w="9168" w:type="dxa"/>
            <w:gridSpan w:val="2"/>
            <w:shd w:val="clear" w:color="auto" w:fill="FFC000"/>
            <w:vAlign w:val="center"/>
          </w:tcPr>
          <w:p w:rsidR="00A87B24" w:rsidRDefault="002C54DB" w:rsidP="00A87B24">
            <w:pPr>
              <w:spacing w:after="0" w:line="276" w:lineRule="auto"/>
              <w:ind w:left="0" w:firstLine="0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Притупления, выполненные слесарн</w:t>
            </w:r>
            <w:r w:rsidR="00A87B24">
              <w:rPr>
                <w:b/>
                <w:szCs w:val="24"/>
              </w:rPr>
              <w:t xml:space="preserve">ым способом, доработка детали </w:t>
            </w:r>
          </w:p>
          <w:p w:rsidR="002C54DB" w:rsidRPr="00A87B24" w:rsidRDefault="002C54DB" w:rsidP="00A87B24">
            <w:pPr>
              <w:spacing w:after="0" w:line="276" w:lineRule="auto"/>
              <w:ind w:left="0" w:firstLine="0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(все стороны)</w:t>
            </w:r>
          </w:p>
        </w:tc>
      </w:tr>
      <w:tr w:rsidR="002C54DB" w:rsidRPr="00A87B24" w:rsidTr="00A87B24">
        <w:trPr>
          <w:jc w:val="center"/>
        </w:trPr>
        <w:tc>
          <w:tcPr>
            <w:tcW w:w="948" w:type="dxa"/>
            <w:shd w:val="clear" w:color="auto" w:fill="A8D08D" w:themeFill="accent6" w:themeFillTint="99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  <w:lang w:val="en-US"/>
              </w:rPr>
            </w:pPr>
            <w:r w:rsidRPr="00A87B24">
              <w:rPr>
                <w:szCs w:val="24"/>
                <w:lang w:val="en-US"/>
              </w:rPr>
              <w:t>3</w:t>
            </w:r>
          </w:p>
        </w:tc>
        <w:tc>
          <w:tcPr>
            <w:tcW w:w="2382" w:type="dxa"/>
            <w:vAlign w:val="center"/>
          </w:tcPr>
          <w:p w:rsidR="002C54DB" w:rsidRPr="00A87B24" w:rsidRDefault="002C54DB" w:rsidP="00A87B24">
            <w:pPr>
              <w:pStyle w:val="ab"/>
              <w:spacing w:line="276" w:lineRule="auto"/>
              <w:ind w:left="0" w:firstLine="0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Все кромки притуплены без задиров и царапин.</w:t>
            </w:r>
          </w:p>
        </w:tc>
        <w:tc>
          <w:tcPr>
            <w:tcW w:w="6786" w:type="dxa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</w:rPr>
            </w:pPr>
            <w:r w:rsidRPr="00A87B24">
              <w:rPr>
                <w:noProof/>
                <w:szCs w:val="24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</w:rPr>
            </w:pPr>
          </w:p>
        </w:tc>
      </w:tr>
      <w:tr w:rsidR="002C54DB" w:rsidRPr="00A87B24" w:rsidTr="00A87B24">
        <w:trPr>
          <w:jc w:val="center"/>
        </w:trPr>
        <w:tc>
          <w:tcPr>
            <w:tcW w:w="948" w:type="dxa"/>
            <w:shd w:val="clear" w:color="auto" w:fill="A8D08D" w:themeFill="accent6" w:themeFillTint="99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  <w:lang w:val="en-US"/>
              </w:rPr>
            </w:pPr>
            <w:r w:rsidRPr="00A87B24">
              <w:rPr>
                <w:szCs w:val="24"/>
                <w:lang w:val="en-US"/>
              </w:rPr>
              <w:t>2</w:t>
            </w:r>
          </w:p>
        </w:tc>
        <w:tc>
          <w:tcPr>
            <w:tcW w:w="2382" w:type="dxa"/>
            <w:vAlign w:val="center"/>
          </w:tcPr>
          <w:p w:rsidR="002C54DB" w:rsidRPr="00A87B24" w:rsidRDefault="002C54DB" w:rsidP="00A87B24">
            <w:pPr>
              <w:pStyle w:val="ab"/>
              <w:spacing w:line="276" w:lineRule="auto"/>
              <w:ind w:left="0" w:firstLine="0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6786" w:type="dxa"/>
            <w:vAlign w:val="center"/>
          </w:tcPr>
          <w:p w:rsidR="002C54DB" w:rsidRPr="00A87B24" w:rsidRDefault="00B03896" w:rsidP="00A87B24">
            <w:pPr>
              <w:spacing w:after="0" w:line="276" w:lineRule="auto"/>
              <w:ind w:left="0" w:firstLine="0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pict>
                <v:oval id="Овал 42" o:spid="_x0000_s1047" style="position:absolute;left:0;text-align:left;margin-left:129pt;margin-top:86.7pt;width:67.8pt;height:32.4pt;z-index:2516828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rPr>
          <w:jc w:val="center"/>
        </w:trPr>
        <w:tc>
          <w:tcPr>
            <w:tcW w:w="948" w:type="dxa"/>
            <w:shd w:val="clear" w:color="auto" w:fill="A8D08D" w:themeFill="accent6" w:themeFillTint="99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  <w:lang w:val="en-US"/>
              </w:rPr>
            </w:pPr>
            <w:r w:rsidRPr="00A87B24">
              <w:rPr>
                <w:szCs w:val="24"/>
                <w:lang w:val="en-US"/>
              </w:rPr>
              <w:t>1</w:t>
            </w:r>
          </w:p>
        </w:tc>
        <w:tc>
          <w:tcPr>
            <w:tcW w:w="2382" w:type="dxa"/>
            <w:vAlign w:val="center"/>
          </w:tcPr>
          <w:p w:rsidR="002C54DB" w:rsidRPr="00A87B24" w:rsidRDefault="002C54DB" w:rsidP="00A87B24">
            <w:pPr>
              <w:pStyle w:val="ab"/>
              <w:spacing w:line="276" w:lineRule="auto"/>
              <w:ind w:left="0" w:firstLine="0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Не притуплено (не доработано) не более 4 кромок</w:t>
            </w:r>
          </w:p>
        </w:tc>
        <w:tc>
          <w:tcPr>
            <w:tcW w:w="6786" w:type="dxa"/>
            <w:vAlign w:val="center"/>
          </w:tcPr>
          <w:p w:rsidR="002C54DB" w:rsidRPr="00A87B24" w:rsidRDefault="00B03896" w:rsidP="00A87B24">
            <w:pPr>
              <w:spacing w:after="0" w:line="276" w:lineRule="auto"/>
              <w:ind w:left="0" w:firstLine="0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pict>
                <v:oval id="Овал 100" o:spid="_x0000_s1046" style="position:absolute;left:0;text-align:left;margin-left:76.55pt;margin-top:88.15pt;width:44.4pt;height:37.2pt;z-index:251683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rPr>
          <w:jc w:val="center"/>
        </w:trPr>
        <w:tc>
          <w:tcPr>
            <w:tcW w:w="948" w:type="dxa"/>
            <w:shd w:val="clear" w:color="auto" w:fill="A8D08D" w:themeFill="accent6" w:themeFillTint="99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both"/>
              <w:rPr>
                <w:szCs w:val="24"/>
                <w:lang w:val="en-US"/>
              </w:rPr>
            </w:pPr>
            <w:r w:rsidRPr="00A87B24">
              <w:rPr>
                <w:szCs w:val="24"/>
                <w:lang w:val="en-US"/>
              </w:rPr>
              <w:t>0</w:t>
            </w:r>
          </w:p>
        </w:tc>
        <w:tc>
          <w:tcPr>
            <w:tcW w:w="2382" w:type="dxa"/>
            <w:vAlign w:val="center"/>
          </w:tcPr>
          <w:p w:rsidR="002C54DB" w:rsidRPr="00A87B24" w:rsidRDefault="002C54DB" w:rsidP="00A87B24">
            <w:pPr>
              <w:pStyle w:val="ab"/>
              <w:spacing w:line="276" w:lineRule="auto"/>
              <w:ind w:left="0" w:firstLine="0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5 и более кромок не притуплено (не доработано) или присутствуют заусенцы</w:t>
            </w:r>
          </w:p>
        </w:tc>
        <w:tc>
          <w:tcPr>
            <w:tcW w:w="6786" w:type="dxa"/>
            <w:vAlign w:val="center"/>
          </w:tcPr>
          <w:p w:rsidR="002C54DB" w:rsidRPr="00A87B24" w:rsidRDefault="00B03896" w:rsidP="00A87B24">
            <w:pPr>
              <w:spacing w:after="0" w:line="276" w:lineRule="auto"/>
              <w:ind w:left="0" w:firstLine="0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pict>
                <v:oval id="Овал 46" o:spid="_x0000_s1045" style="position:absolute;left:0;text-align:left;margin-left:73.6pt;margin-top:73.25pt;width:105.6pt;height:54.6pt;z-index:2516869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<v:stroke joinstyle="miter"/>
                </v:oval>
              </w:pict>
            </w:r>
            <w:r>
              <w:rPr>
                <w:noProof/>
                <w:szCs w:val="24"/>
              </w:rPr>
              <w:pict>
                <v:oval id="Овал 98" o:spid="_x0000_s1044" style="position:absolute;left:0;text-align:left;margin-left:158.2pt;margin-top:-119.35pt;width:43.8pt;height:42pt;z-index:251685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<v:stroke joinstyle="miter"/>
                </v:oval>
              </w:pict>
            </w:r>
            <w:r>
              <w:rPr>
                <w:noProof/>
                <w:szCs w:val="24"/>
              </w:rPr>
              <w:pict>
                <v:oval id="Овал 99" o:spid="_x0000_s1043" style="position:absolute;left:0;text-align:left;margin-left:281.8pt;margin-top:-100.15pt;width:43.35pt;height:39pt;z-index:2516848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tbl>
      <w:tblPr>
        <w:tblStyle w:val="13"/>
        <w:tblpPr w:leftFromText="180" w:rightFromText="180" w:tblpXSpec="center" w:tblpY="540"/>
        <w:tblW w:w="10156" w:type="dxa"/>
        <w:tblLook w:val="04A0"/>
      </w:tblPr>
      <w:tblGrid>
        <w:gridCol w:w="1279"/>
        <w:gridCol w:w="1761"/>
        <w:gridCol w:w="7116"/>
      </w:tblGrid>
      <w:tr w:rsidR="002C54DB" w:rsidRPr="00A87B24" w:rsidTr="00A87B24">
        <w:trPr>
          <w:trHeight w:val="534"/>
        </w:trPr>
        <w:tc>
          <w:tcPr>
            <w:tcW w:w="1279" w:type="dxa"/>
            <w:vAlign w:val="center"/>
          </w:tcPr>
          <w:p w:rsidR="002C54DB" w:rsidRPr="00A87B24" w:rsidRDefault="002C54DB" w:rsidP="00A87B24">
            <w:pPr>
              <w:spacing w:after="0" w:line="276" w:lineRule="auto"/>
              <w:ind w:left="0" w:firstLine="0"/>
              <w:jc w:val="center"/>
              <w:rPr>
                <w:b/>
                <w:sz w:val="24"/>
                <w:szCs w:val="24"/>
              </w:rPr>
            </w:pPr>
            <w:r w:rsidRPr="00A87B24">
              <w:rPr>
                <w:b/>
                <w:sz w:val="24"/>
                <w:szCs w:val="24"/>
              </w:rPr>
              <w:lastRenderedPageBreak/>
              <w:t>Оценка</w:t>
            </w:r>
          </w:p>
        </w:tc>
        <w:tc>
          <w:tcPr>
            <w:tcW w:w="8877" w:type="dxa"/>
            <w:gridSpan w:val="2"/>
            <w:shd w:val="clear" w:color="auto" w:fill="FFC000"/>
            <w:vAlign w:val="center"/>
          </w:tcPr>
          <w:p w:rsidR="002C54DB" w:rsidRPr="00A87B24" w:rsidRDefault="002C54DB" w:rsidP="00A87B24">
            <w:pPr>
              <w:spacing w:after="0" w:line="276" w:lineRule="auto"/>
              <w:jc w:val="center"/>
              <w:rPr>
                <w:b/>
                <w:sz w:val="24"/>
                <w:szCs w:val="24"/>
              </w:rPr>
            </w:pPr>
            <w:r w:rsidRPr="00A87B24">
              <w:rPr>
                <w:b/>
                <w:sz w:val="24"/>
                <w:szCs w:val="24"/>
              </w:rPr>
              <w:t>Притупления, выполненные на станке</w:t>
            </w:r>
          </w:p>
        </w:tc>
      </w:tr>
      <w:tr w:rsidR="002C54DB" w:rsidRPr="00A87B24" w:rsidTr="00A87B24">
        <w:tc>
          <w:tcPr>
            <w:tcW w:w="127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 w:val="24"/>
                <w:szCs w:val="24"/>
              </w:rPr>
            </w:pPr>
            <w:r w:rsidRPr="00A87B24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761" w:type="dxa"/>
            <w:vAlign w:val="center"/>
          </w:tcPr>
          <w:p w:rsidR="002C54DB" w:rsidRPr="00A87B24" w:rsidRDefault="002C54DB" w:rsidP="00A87B24">
            <w:pPr>
              <w:pStyle w:val="ab"/>
              <w:jc w:val="both"/>
              <w:rPr>
                <w:b/>
                <w:szCs w:val="24"/>
              </w:rPr>
            </w:pPr>
            <w:r w:rsidRPr="00A87B24">
              <w:rPr>
                <w:b/>
                <w:szCs w:val="24"/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116" w:type="dxa"/>
            <w:vAlign w:val="center"/>
          </w:tcPr>
          <w:p w:rsidR="002C54DB" w:rsidRPr="00A87B24" w:rsidRDefault="002C54DB" w:rsidP="00655F34">
            <w:pPr>
              <w:jc w:val="both"/>
              <w:rPr>
                <w:b/>
                <w:noProof/>
                <w:sz w:val="24"/>
                <w:szCs w:val="24"/>
                <w:lang w:eastAsia="ru-RU"/>
              </w:rPr>
            </w:pPr>
            <w:r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54DB" w:rsidRPr="00A87B24" w:rsidTr="00A87B24">
        <w:tc>
          <w:tcPr>
            <w:tcW w:w="127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 w:val="24"/>
                <w:szCs w:val="24"/>
              </w:rPr>
            </w:pPr>
            <w:r w:rsidRPr="00A87B24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761" w:type="dxa"/>
            <w:vAlign w:val="center"/>
          </w:tcPr>
          <w:p w:rsidR="002C54DB" w:rsidRPr="00A87B24" w:rsidRDefault="002C54DB" w:rsidP="00A87B24">
            <w:pPr>
              <w:pStyle w:val="ab"/>
              <w:jc w:val="both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На детали не притуплена 1 кромка</w:t>
            </w:r>
          </w:p>
        </w:tc>
        <w:tc>
          <w:tcPr>
            <w:tcW w:w="7116" w:type="dxa"/>
            <w:vAlign w:val="center"/>
          </w:tcPr>
          <w:p w:rsidR="002C54DB" w:rsidRPr="00A87B24" w:rsidRDefault="00A87B24" w:rsidP="00A87B24">
            <w:p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noProof/>
                <w:szCs w:val="24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-1774190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b/>
                <w:noProof/>
                <w:szCs w:val="24"/>
              </w:rPr>
              <w:pict>
                <v:oval id="Овал 75" o:spid="_x0000_s1042" style="position:absolute;left:0;text-align:left;margin-left:134.2pt;margin-top:79.25pt;width:39pt;height:37.8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<v:stroke joinstyle="miter"/>
                </v:oval>
              </w:pict>
            </w:r>
          </w:p>
        </w:tc>
      </w:tr>
      <w:tr w:rsidR="002C54DB" w:rsidRPr="00A87B24" w:rsidTr="00A87B24">
        <w:tc>
          <w:tcPr>
            <w:tcW w:w="127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 w:val="24"/>
                <w:szCs w:val="24"/>
              </w:rPr>
            </w:pPr>
            <w:r w:rsidRPr="00A87B24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761" w:type="dxa"/>
            <w:vAlign w:val="center"/>
          </w:tcPr>
          <w:p w:rsidR="002C54DB" w:rsidRPr="00A87B24" w:rsidRDefault="002C54DB" w:rsidP="00A87B24">
            <w:pPr>
              <w:pStyle w:val="ab"/>
              <w:jc w:val="both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Не более 3х кромок на детали не притуплены</w:t>
            </w:r>
          </w:p>
        </w:tc>
        <w:tc>
          <w:tcPr>
            <w:tcW w:w="7116" w:type="dxa"/>
            <w:vAlign w:val="center"/>
          </w:tcPr>
          <w:p w:rsidR="002C54DB" w:rsidRPr="00A87B24" w:rsidRDefault="00A87B24" w:rsidP="00655F34">
            <w:p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noProof/>
                <w:szCs w:val="24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-2191385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b/>
                <w:noProof/>
                <w:szCs w:val="24"/>
              </w:rPr>
              <w:pict>
                <v:oval id="Овал 52" o:spid="_x0000_s1041" style="position:absolute;left:0;text-align:left;margin-left:221.4pt;margin-top:91.55pt;width:61.8pt;height:34.2pt;z-index:2516992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<v:stroke joinstyle="miter"/>
                </v:oval>
              </w:pict>
            </w:r>
            <w:r w:rsidR="00B03896">
              <w:rPr>
                <w:b/>
                <w:noProof/>
                <w:szCs w:val="24"/>
              </w:rPr>
              <w:pict>
                <v:oval id="Овал 76" o:spid="_x0000_s1040" style="position:absolute;left:0;text-align:left;margin-left:70pt;margin-top:25.25pt;width:123.6pt;height:75.6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<v:stroke joinstyle="miter"/>
                </v:oval>
              </w:pict>
            </w:r>
            <w:r w:rsidR="00B03896">
              <w:rPr>
                <w:b/>
                <w:noProof/>
                <w:szCs w:val="24"/>
              </w:rPr>
              <w:pict>
                <v:oval id="Овал 77" o:spid="_x0000_s1039" style="position:absolute;left:0;text-align:left;margin-left:32.8pt;margin-top:134.45pt;width:301.8pt;height:35.4pt;z-index:2516971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<v:stroke joinstyle="miter"/>
                </v:oval>
              </w:pict>
            </w:r>
          </w:p>
        </w:tc>
      </w:tr>
      <w:tr w:rsidR="002C54DB" w:rsidRPr="00A87B24" w:rsidTr="00A87B24">
        <w:tc>
          <w:tcPr>
            <w:tcW w:w="1279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87B24">
              <w:rPr>
                <w:b/>
                <w:sz w:val="24"/>
                <w:szCs w:val="24"/>
                <w:lang w:val="en-US"/>
              </w:rPr>
              <w:t>0</w:t>
            </w:r>
          </w:p>
        </w:tc>
        <w:tc>
          <w:tcPr>
            <w:tcW w:w="1761" w:type="dxa"/>
            <w:vAlign w:val="center"/>
          </w:tcPr>
          <w:p w:rsidR="002C54DB" w:rsidRPr="00A87B24" w:rsidRDefault="002C54DB" w:rsidP="00A87B24">
            <w:pPr>
              <w:pStyle w:val="ab"/>
              <w:jc w:val="both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На детали 4 или более кромки не притуплены</w:t>
            </w:r>
          </w:p>
        </w:tc>
        <w:tc>
          <w:tcPr>
            <w:tcW w:w="7116" w:type="dxa"/>
            <w:vAlign w:val="center"/>
          </w:tcPr>
          <w:p w:rsidR="002C54DB" w:rsidRPr="00A87B24" w:rsidRDefault="00B03896" w:rsidP="00A87B24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noProof/>
                <w:szCs w:val="24"/>
              </w:rPr>
              <w:pict>
                <v:oval id="Овал 78" o:spid="_x0000_s1038" style="position:absolute;left:0;text-align:left;margin-left:69.75pt;margin-top:65.65pt;width:61.8pt;height:34.2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<v:stroke joinstyle="miter"/>
                </v:oval>
              </w:pict>
            </w:r>
            <w:r>
              <w:rPr>
                <w:b/>
                <w:noProof/>
                <w:szCs w:val="24"/>
              </w:rPr>
              <w:pict>
                <v:oval id="Овал 79" o:spid="_x0000_s1037" style="position:absolute;left:0;text-align:left;margin-left:143.8pt;margin-top:63.05pt;width:57.6pt;height:32.4pt;z-index:251693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<v:stroke joinstyle="miter"/>
                </v:oval>
              </w:pict>
            </w:r>
            <w:r>
              <w:rPr>
                <w:b/>
                <w:noProof/>
                <w:szCs w:val="24"/>
              </w:rPr>
              <w:pict>
                <v:oval id="Овал 40" o:spid="_x0000_s1036" style="position:absolute;left:0;text-align:left;margin-left:218.2pt;margin-top:53.45pt;width:49.8pt;height:32.4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<v:stroke joinstyle="miter"/>
                </v:oval>
              </w:pict>
            </w:r>
            <w:r>
              <w:rPr>
                <w:b/>
                <w:noProof/>
                <w:szCs w:val="24"/>
              </w:rPr>
              <w:pict>
                <v:oval id="Овал 41" o:spid="_x0000_s1035" style="position:absolute;left:0;text-align:left;margin-left:277pt;margin-top:46.85pt;width:55.8pt;height:32.4pt;z-index:2516951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<v:stroke joinstyle="miter"/>
                </v:oval>
              </w:pict>
            </w:r>
            <w:r w:rsidR="002C54DB" w:rsidRPr="00A87B24">
              <w:rPr>
                <w:b/>
                <w:noProof/>
                <w:szCs w:val="24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C54DB" w:rsidRPr="0062186F" w:rsidRDefault="002C54DB" w:rsidP="0062186F">
      <w:pPr>
        <w:spacing w:line="276" w:lineRule="auto"/>
        <w:ind w:left="709" w:firstLine="0"/>
        <w:jc w:val="both"/>
        <w:rPr>
          <w:i/>
          <w:iCs/>
          <w:sz w:val="28"/>
          <w:szCs w:val="28"/>
          <w:u w:val="single"/>
        </w:rPr>
      </w:pPr>
    </w:p>
    <w:tbl>
      <w:tblPr>
        <w:tblStyle w:val="a5"/>
        <w:tblW w:w="9923" w:type="dxa"/>
        <w:tblInd w:w="-289" w:type="dxa"/>
        <w:tblLook w:val="04A0"/>
      </w:tblPr>
      <w:tblGrid>
        <w:gridCol w:w="1045"/>
        <w:gridCol w:w="1886"/>
        <w:gridCol w:w="6992"/>
      </w:tblGrid>
      <w:tr w:rsidR="002C54DB" w:rsidRPr="00A87B24" w:rsidTr="00655F34">
        <w:trPr>
          <w:trHeight w:val="534"/>
        </w:trPr>
        <w:tc>
          <w:tcPr>
            <w:tcW w:w="1045" w:type="dxa"/>
            <w:tcBorders>
              <w:top w:val="single" w:sz="4" w:space="0" w:color="auto"/>
            </w:tcBorders>
            <w:vAlign w:val="center"/>
          </w:tcPr>
          <w:p w:rsidR="002C54DB" w:rsidRPr="00A87B24" w:rsidRDefault="002C54DB" w:rsidP="00A87B24">
            <w:pPr>
              <w:spacing w:after="0" w:line="240" w:lineRule="auto"/>
              <w:ind w:left="11" w:hanging="11"/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lastRenderedPageBreak/>
              <w:t>Оценка</w:t>
            </w:r>
          </w:p>
        </w:tc>
        <w:tc>
          <w:tcPr>
            <w:tcW w:w="8878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:rsidR="002C54DB" w:rsidRPr="00A87B24" w:rsidRDefault="002C54DB" w:rsidP="00A87B24">
            <w:pPr>
              <w:spacing w:after="0" w:line="240" w:lineRule="auto"/>
              <w:ind w:left="11" w:hanging="11"/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</w:rPr>
              <w:t>Повреждения детали</w:t>
            </w:r>
          </w:p>
        </w:tc>
      </w:tr>
      <w:tr w:rsidR="002C54DB" w:rsidRPr="00A87B24" w:rsidTr="00655F34">
        <w:trPr>
          <w:trHeight w:val="1627"/>
        </w:trPr>
        <w:tc>
          <w:tcPr>
            <w:tcW w:w="1045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1886" w:type="dxa"/>
            <w:vAlign w:val="center"/>
          </w:tcPr>
          <w:p w:rsidR="002C54DB" w:rsidRPr="00A87B24" w:rsidRDefault="002C54DB" w:rsidP="0062186F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6992" w:type="dxa"/>
            <w:vAlign w:val="center"/>
          </w:tcPr>
          <w:p w:rsidR="002C54DB" w:rsidRPr="00A87B24" w:rsidRDefault="002C54DB" w:rsidP="0062186F">
            <w:pPr>
              <w:jc w:val="both"/>
              <w:rPr>
                <w:szCs w:val="24"/>
              </w:rPr>
            </w:pPr>
          </w:p>
        </w:tc>
      </w:tr>
      <w:tr w:rsidR="002C54DB" w:rsidRPr="00A87B24" w:rsidTr="00655F34">
        <w:trPr>
          <w:trHeight w:val="3767"/>
        </w:trPr>
        <w:tc>
          <w:tcPr>
            <w:tcW w:w="1045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Cs w:val="24"/>
              </w:rPr>
            </w:pPr>
            <w:r w:rsidRPr="00A87B24">
              <w:rPr>
                <w:b/>
                <w:szCs w:val="24"/>
              </w:rPr>
              <w:t>2</w:t>
            </w:r>
          </w:p>
        </w:tc>
        <w:tc>
          <w:tcPr>
            <w:tcW w:w="1886" w:type="dxa"/>
            <w:vAlign w:val="center"/>
          </w:tcPr>
          <w:p w:rsidR="002C54DB" w:rsidRPr="00A87B24" w:rsidRDefault="002C54DB" w:rsidP="0062186F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Деталь имеет не более 2х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6992" w:type="dxa"/>
            <w:vAlign w:val="center"/>
          </w:tcPr>
          <w:p w:rsidR="002C54DB" w:rsidRPr="00A87B24" w:rsidRDefault="00B03896" w:rsidP="0062186F">
            <w:pPr>
              <w:jc w:val="both"/>
              <w:rPr>
                <w:szCs w:val="24"/>
                <w:lang w:val="en-US"/>
              </w:rPr>
            </w:pPr>
            <w:r>
              <w:rPr>
                <w:noProof/>
                <w:szCs w:val="24"/>
              </w:rPr>
              <w:pict>
                <v:oval id="Овал 47" o:spid="_x0000_s1034" style="position:absolute;left:0;text-align:left;margin-left:64.6pt;margin-top:87.7pt;width:56.4pt;height:49.8pt;z-index:2517125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<v:stroke joinstyle="miter"/>
                </v:oval>
              </w:pict>
            </w:r>
            <w:r>
              <w:rPr>
                <w:noProof/>
                <w:szCs w:val="24"/>
              </w:rPr>
              <w:pict>
                <v:shape id="Плюс 2" o:spid="_x0000_s1033" style="position:absolute;left:0;text-align:left;margin-left:122.15pt;margin-top:57.25pt;width:45.6pt;height:45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<v:stroke joinstyle="miter"/>
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</v:shape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C54DB" w:rsidRPr="00A87B24">
              <w:rPr>
                <w:noProof/>
                <w:szCs w:val="24"/>
              </w:rPr>
              <w:drawing>
                <wp:inline distT="0" distB="0" distL="0" distR="0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4DB" w:rsidRPr="00A87B24" w:rsidTr="00655F34">
        <w:tc>
          <w:tcPr>
            <w:tcW w:w="1045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1</w:t>
            </w:r>
          </w:p>
        </w:tc>
        <w:tc>
          <w:tcPr>
            <w:tcW w:w="1886" w:type="dxa"/>
            <w:vAlign w:val="center"/>
          </w:tcPr>
          <w:p w:rsidR="002C54DB" w:rsidRPr="00A87B24" w:rsidRDefault="002C54DB" w:rsidP="0062186F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Деталь имеет 3 или более небольших повреждений: следы от зажатия тисков, вмятины от стружки, дробление от вибраций, царапины</w:t>
            </w:r>
          </w:p>
        </w:tc>
        <w:tc>
          <w:tcPr>
            <w:tcW w:w="6992" w:type="dxa"/>
            <w:vAlign w:val="center"/>
          </w:tcPr>
          <w:p w:rsidR="002C54DB" w:rsidRPr="00A87B24" w:rsidRDefault="00A87B24" w:rsidP="00A87B24">
            <w:pPr>
              <w:ind w:left="0" w:firstLine="0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702272" behindDoc="1" locked="0" layoutInCell="1" allowOverlap="1">
                  <wp:simplePos x="0" y="0"/>
                  <wp:positionH relativeFrom="column">
                    <wp:posOffset>1902460</wp:posOffset>
                  </wp:positionH>
                  <wp:positionV relativeFrom="paragraph">
                    <wp:posOffset>-2448560</wp:posOffset>
                  </wp:positionV>
                  <wp:extent cx="1981200" cy="1992630"/>
                  <wp:effectExtent l="38100" t="19050" r="19050" b="26670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198120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noProof/>
                <w:szCs w:val="24"/>
              </w:rPr>
              <w:pict>
                <v:oval id="Овал 11" o:spid="_x0000_s1032" style="position:absolute;left:0;text-align:left;margin-left:16.45pt;margin-top:125.75pt;width:31.4pt;height:30.3pt;z-index:2517084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<v:stroke joinstyle="miter"/>
                </v:oval>
              </w:pict>
            </w:r>
            <w:r w:rsidR="002C54DB" w:rsidRPr="00A87B24">
              <w:rPr>
                <w:noProof/>
                <w:szCs w:val="24"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noProof/>
                <w:szCs w:val="24"/>
              </w:rPr>
              <w:pict>
                <v:oval id="Овал 26" o:spid="_x0000_s1031" style="position:absolute;left:0;text-align:left;margin-left:39.05pt;margin-top:105.15pt;width:31.2pt;height:30.3pt;z-index:2517073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<v:stroke joinstyle="miter"/>
                </v:oval>
              </w:pict>
            </w:r>
            <w:r w:rsidR="00B03896">
              <w:rPr>
                <w:noProof/>
                <w:szCs w:val="24"/>
              </w:rPr>
              <w:pict>
                <v:shape id="Плюс 33" o:spid="_x0000_s1030" style="position:absolute;left:0;text-align:left;margin-left:118.8pt;margin-top:69pt;width:45.6pt;height:45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<v:stroke joinstyle="miter"/>
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</v:shape>
              </w:pict>
            </w:r>
            <w:r w:rsidR="00B03896">
              <w:rPr>
                <w:noProof/>
                <w:szCs w:val="24"/>
              </w:rPr>
              <w:pict>
                <v:oval id="Овал 10" o:spid="_x0000_s1029" style="position:absolute;left:0;text-align:left;margin-left:153pt;margin-top:87.6pt;width:138.5pt;height:56.4pt;z-index:2517032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<v:stroke joinstyle="miter"/>
                </v:oval>
              </w:pict>
            </w:r>
          </w:p>
        </w:tc>
      </w:tr>
      <w:tr w:rsidR="002C54DB" w:rsidRPr="00A87B24" w:rsidTr="00655F34">
        <w:trPr>
          <w:trHeight w:val="4101"/>
        </w:trPr>
        <w:tc>
          <w:tcPr>
            <w:tcW w:w="1045" w:type="dxa"/>
            <w:shd w:val="clear" w:color="auto" w:fill="A8D08D" w:themeFill="accent6" w:themeFillTint="99"/>
          </w:tcPr>
          <w:p w:rsidR="002C54DB" w:rsidRPr="00A87B24" w:rsidRDefault="002C54DB" w:rsidP="00A87B24">
            <w:pPr>
              <w:jc w:val="center"/>
              <w:rPr>
                <w:b/>
                <w:szCs w:val="24"/>
                <w:lang w:val="en-US"/>
              </w:rPr>
            </w:pPr>
            <w:r w:rsidRPr="00A87B24">
              <w:rPr>
                <w:b/>
                <w:szCs w:val="24"/>
                <w:lang w:val="en-US"/>
              </w:rPr>
              <w:t>0</w:t>
            </w:r>
          </w:p>
        </w:tc>
        <w:tc>
          <w:tcPr>
            <w:tcW w:w="1886" w:type="dxa"/>
            <w:vAlign w:val="center"/>
          </w:tcPr>
          <w:p w:rsidR="002C54DB" w:rsidRPr="00A87B24" w:rsidRDefault="002C54DB" w:rsidP="0062186F">
            <w:pPr>
              <w:pStyle w:val="ab"/>
              <w:jc w:val="both"/>
              <w:rPr>
                <w:szCs w:val="24"/>
              </w:rPr>
            </w:pPr>
            <w:r w:rsidRPr="00A87B24">
              <w:rPr>
                <w:szCs w:val="24"/>
              </w:rPr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6992" w:type="dxa"/>
            <w:vAlign w:val="center"/>
          </w:tcPr>
          <w:p w:rsidR="002C54DB" w:rsidRPr="00A87B24" w:rsidRDefault="00A87B24" w:rsidP="0062186F">
            <w:pPr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1750060</wp:posOffset>
                  </wp:positionH>
                  <wp:positionV relativeFrom="paragraph">
                    <wp:posOffset>-2501900</wp:posOffset>
                  </wp:positionV>
                  <wp:extent cx="1725930" cy="2309495"/>
                  <wp:effectExtent l="3810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Cs w:val="24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-2500630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3896">
              <w:rPr>
                <w:noProof/>
                <w:szCs w:val="24"/>
              </w:rPr>
              <w:pict>
                <v:oval id="Овал 28" o:spid="_x0000_s1028" style="position:absolute;left:0;text-align:left;margin-left:161.15pt;margin-top:19.15pt;width:102.35pt;height:121.85pt;z-index:251705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<v:stroke joinstyle="miter"/>
                </v:oval>
              </w:pict>
            </w:r>
            <w:r w:rsidR="00B03896">
              <w:rPr>
                <w:noProof/>
                <w:szCs w:val="24"/>
              </w:rPr>
              <w:pict>
                <v:oval id="Овал 29" o:spid="_x0000_s1027" style="position:absolute;left:0;text-align:left;margin-left:11.8pt;margin-top:109.25pt;width:102.35pt;height:64.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<v:stroke joinstyle="miter"/>
                </v:oval>
              </w:pict>
            </w:r>
          </w:p>
        </w:tc>
      </w:tr>
    </w:tbl>
    <w:p w:rsidR="002C54DB" w:rsidRPr="0062186F" w:rsidRDefault="002C54DB" w:rsidP="0062186F">
      <w:pPr>
        <w:spacing w:line="276" w:lineRule="auto"/>
        <w:ind w:left="0" w:firstLine="0"/>
        <w:jc w:val="both"/>
        <w:rPr>
          <w:sz w:val="28"/>
          <w:szCs w:val="28"/>
        </w:rPr>
      </w:pPr>
    </w:p>
    <w:sectPr w:rsidR="002C54DB" w:rsidRPr="0062186F" w:rsidSect="0062186F">
      <w:footerReference w:type="even" r:id="rId37"/>
      <w:footerReference w:type="default" r:id="rId38"/>
      <w:footerReference w:type="first" r:id="rId39"/>
      <w:pgSz w:w="11906" w:h="16838"/>
      <w:pgMar w:top="1134" w:right="851" w:bottom="1134" w:left="1701" w:header="0" w:footer="567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0621" w:rsidRDefault="00090621">
      <w:pPr>
        <w:spacing w:after="0" w:line="240" w:lineRule="auto"/>
      </w:pPr>
      <w:r>
        <w:separator/>
      </w:r>
    </w:p>
  </w:endnote>
  <w:endnote w:type="continuationSeparator" w:id="1">
    <w:p w:rsidR="00090621" w:rsidRDefault="000906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549" w:rsidRDefault="001F5549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 w:rsidRPr="00B03896">
      <w:fldChar w:fldCharType="begin"/>
    </w:r>
    <w:r>
      <w:instrText xml:space="preserve"> PAGE   \* MERGEFORMAT </w:instrText>
    </w:r>
    <w:r w:rsidRPr="00B03896"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210275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1F5549" w:rsidRPr="00A87B24" w:rsidRDefault="001F5549" w:rsidP="00A87B24">
        <w:pPr>
          <w:pStyle w:val="af"/>
          <w:jc w:val="right"/>
          <w:rPr>
            <w:rFonts w:ascii="Times New Roman" w:hAnsi="Times New Roman" w:cs="Times New Roman"/>
            <w:sz w:val="24"/>
            <w:szCs w:val="24"/>
          </w:rPr>
        </w:pPr>
        <w:r w:rsidRPr="0062186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2186F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62186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24491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62186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549" w:rsidRDefault="001F5549">
    <w:pPr>
      <w:spacing w:after="160" w:line="259" w:lineRule="auto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0621" w:rsidRDefault="00090621">
      <w:pPr>
        <w:spacing w:after="0" w:line="240" w:lineRule="auto"/>
      </w:pPr>
      <w:r>
        <w:separator/>
      </w:r>
    </w:p>
  </w:footnote>
  <w:footnote w:type="continuationSeparator" w:id="1">
    <w:p w:rsidR="00090621" w:rsidRDefault="000906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>
    <w:nsid w:val="282D781B"/>
    <w:multiLevelType w:val="multilevel"/>
    <w:tmpl w:val="7B36460E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379A3B01"/>
    <w:multiLevelType w:val="hybridMultilevel"/>
    <w:tmpl w:val="A6908688"/>
    <w:lvl w:ilvl="0" w:tplc="0868C01E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67D30"/>
    <w:rsid w:val="000714E4"/>
    <w:rsid w:val="000866DD"/>
    <w:rsid w:val="00090621"/>
    <w:rsid w:val="00095DC0"/>
    <w:rsid w:val="000A1433"/>
    <w:rsid w:val="000C00C1"/>
    <w:rsid w:val="000C4D5A"/>
    <w:rsid w:val="000F4D99"/>
    <w:rsid w:val="00101C8F"/>
    <w:rsid w:val="00101DDC"/>
    <w:rsid w:val="00117F28"/>
    <w:rsid w:val="001306AE"/>
    <w:rsid w:val="00136C9D"/>
    <w:rsid w:val="001622A1"/>
    <w:rsid w:val="0017491D"/>
    <w:rsid w:val="001900DF"/>
    <w:rsid w:val="001A0E10"/>
    <w:rsid w:val="001A2212"/>
    <w:rsid w:val="001A5C7D"/>
    <w:rsid w:val="001A6948"/>
    <w:rsid w:val="001A6ED2"/>
    <w:rsid w:val="001B3C8A"/>
    <w:rsid w:val="001C73BA"/>
    <w:rsid w:val="001D1D7C"/>
    <w:rsid w:val="001D64A2"/>
    <w:rsid w:val="001F5549"/>
    <w:rsid w:val="00203B35"/>
    <w:rsid w:val="0022584B"/>
    <w:rsid w:val="00232EE9"/>
    <w:rsid w:val="002657B3"/>
    <w:rsid w:val="00294BD0"/>
    <w:rsid w:val="002A3B57"/>
    <w:rsid w:val="002C54DB"/>
    <w:rsid w:val="002E00A6"/>
    <w:rsid w:val="002F11B9"/>
    <w:rsid w:val="002F1AEB"/>
    <w:rsid w:val="002F2784"/>
    <w:rsid w:val="00305C08"/>
    <w:rsid w:val="00332184"/>
    <w:rsid w:val="00344DD8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A0276"/>
    <w:rsid w:val="005C3CC4"/>
    <w:rsid w:val="005D3D5B"/>
    <w:rsid w:val="005D799A"/>
    <w:rsid w:val="005D7AC8"/>
    <w:rsid w:val="005E1873"/>
    <w:rsid w:val="00600538"/>
    <w:rsid w:val="006156EF"/>
    <w:rsid w:val="006203EF"/>
    <w:rsid w:val="0062186F"/>
    <w:rsid w:val="00640A3F"/>
    <w:rsid w:val="00655F34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265E6"/>
    <w:rsid w:val="0073355E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24491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87B24"/>
    <w:rsid w:val="00A97F92"/>
    <w:rsid w:val="00AA3D92"/>
    <w:rsid w:val="00AA7906"/>
    <w:rsid w:val="00AA7FAB"/>
    <w:rsid w:val="00AD481E"/>
    <w:rsid w:val="00AE7BED"/>
    <w:rsid w:val="00AF4BD6"/>
    <w:rsid w:val="00B01036"/>
    <w:rsid w:val="00B0389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15E21"/>
    <w:rsid w:val="00D33B6F"/>
    <w:rsid w:val="00D40150"/>
    <w:rsid w:val="00D409A3"/>
    <w:rsid w:val="00D41466"/>
    <w:rsid w:val="00D542D0"/>
    <w:rsid w:val="00D63210"/>
    <w:rsid w:val="00D6333B"/>
    <w:rsid w:val="00D64F64"/>
    <w:rsid w:val="00D86208"/>
    <w:rsid w:val="00D92B40"/>
    <w:rsid w:val="00DB6B2D"/>
    <w:rsid w:val="00DB6F17"/>
    <w:rsid w:val="00DC487E"/>
    <w:rsid w:val="00DC6739"/>
    <w:rsid w:val="00DD1A84"/>
    <w:rsid w:val="00DD5B8C"/>
    <w:rsid w:val="00DE7CE0"/>
    <w:rsid w:val="00DF05E4"/>
    <w:rsid w:val="00E0044B"/>
    <w:rsid w:val="00E1546E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F14D0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  <w:rsid w:val="00FF3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0276"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1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E1546E"/>
    <w:pPr>
      <w:tabs>
        <w:tab w:val="right" w:leader="dot" w:pos="9487"/>
      </w:tabs>
      <w:spacing w:after="100" w:line="276" w:lineRule="auto"/>
      <w:ind w:left="0"/>
      <w:jc w:val="both"/>
    </w:pPr>
    <w:rPr>
      <w:i/>
      <w:iCs/>
      <w:noProof/>
      <w:sz w:val="28"/>
      <w:szCs w:val="28"/>
    </w:r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621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2186F"/>
    <w:rPr>
      <w:rFonts w:ascii="Tahoma" w:eastAsia="Times New Roman" w:hAnsi="Tahoma" w:cs="Tahoma"/>
      <w:color w:val="000000"/>
      <w:sz w:val="16"/>
      <w:szCs w:val="16"/>
    </w:rPr>
  </w:style>
  <w:style w:type="paragraph" w:styleId="af">
    <w:name w:val="footer"/>
    <w:basedOn w:val="a"/>
    <w:link w:val="af0"/>
    <w:uiPriority w:val="99"/>
    <w:unhideWhenUsed/>
    <w:rsid w:val="0062186F"/>
    <w:pPr>
      <w:tabs>
        <w:tab w:val="center" w:pos="4320"/>
        <w:tab w:val="right" w:pos="8640"/>
      </w:tabs>
      <w:spacing w:after="200" w:line="276" w:lineRule="auto"/>
      <w:ind w:left="0" w:firstLine="0"/>
    </w:pPr>
    <w:rPr>
      <w:rFonts w:asciiTheme="minorHAnsi" w:eastAsiaTheme="minorEastAsia" w:hAnsiTheme="minorHAnsi" w:cstheme="minorBidi"/>
      <w:color w:val="auto"/>
      <w:sz w:val="22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62186F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5359</Words>
  <Characters>30548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0000</cp:lastModifiedBy>
  <cp:revision>7</cp:revision>
  <cp:lastPrinted>2024-09-27T11:01:00Z</cp:lastPrinted>
  <dcterms:created xsi:type="dcterms:W3CDTF">2024-09-10T16:40:00Z</dcterms:created>
  <dcterms:modified xsi:type="dcterms:W3CDTF">2024-09-27T11:21:00Z</dcterms:modified>
</cp:coreProperties>
</file>